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EBF28" w14:textId="77777777" w:rsidR="009A08DB" w:rsidRPr="00864822" w:rsidRDefault="00E84FE6" w:rsidP="00FB1D45">
      <w:pPr>
        <w:pStyle w:val="NormalWeb"/>
        <w:tabs>
          <w:tab w:val="center" w:pos="7521"/>
          <w:tab w:val="left" w:pos="11400"/>
        </w:tabs>
        <w:spacing w:after="120"/>
        <w:ind w:right="-470"/>
        <w:jc w:val="center"/>
        <w:rPr>
          <w:rFonts w:ascii="Times New Roman" w:eastAsia="Times New Roman" w:hAnsi="Times New Roman" w:cs="Times New Roman"/>
          <w:b/>
          <w:bCs/>
          <w:lang w:val="tr-TR"/>
        </w:rPr>
      </w:pPr>
      <w:r>
        <w:rPr>
          <w:rFonts w:ascii="Times New Roman" w:eastAsia="Times New Roman" w:hAnsi="Times New Roman" w:cs="Times New Roman"/>
          <w:b/>
          <w:bCs/>
          <w:lang w:val="tr-TR"/>
        </w:rPr>
        <w:t>ARA VE NİHAİ</w:t>
      </w:r>
      <w:r w:rsidR="00FB1D45">
        <w:rPr>
          <w:rFonts w:ascii="Times New Roman" w:eastAsia="Times New Roman" w:hAnsi="Times New Roman" w:cs="Times New Roman"/>
          <w:b/>
          <w:bCs/>
          <w:lang w:val="tr-TR"/>
        </w:rPr>
        <w:t xml:space="preserve"> RAPOR VERİ GİRİŞ FORMU</w:t>
      </w:r>
    </w:p>
    <w:tbl>
      <w:tblPr>
        <w:tblW w:w="954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580"/>
      </w:tblGrid>
      <w:tr w:rsidR="009A08DB" w14:paraId="1C31FD47" w14:textId="7777777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F81BF9" w14:textId="77777777" w:rsidR="009A08DB" w:rsidRDefault="009A08DB" w:rsidP="009A08D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1.0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14:paraId="5756135F" w14:textId="77777777" w:rsidR="009A08DB" w:rsidRDefault="009A08DB" w:rsidP="009A08DB">
            <w:pPr>
              <w:spacing w:before="40" w:after="40"/>
              <w:ind w:left="18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Genel Bilgiler </w:t>
            </w:r>
          </w:p>
        </w:tc>
      </w:tr>
      <w:tr w:rsidR="009A08DB" w14:paraId="03B283CF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CE577F" w14:textId="77777777" w:rsidR="009A08DB" w:rsidRPr="009A08DB" w:rsidRDefault="009A08DB" w:rsidP="009A08D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A08DB">
              <w:rPr>
                <w:rFonts w:ascii="Arial Narrow" w:hAnsi="Arial Narrow" w:cs="Arial"/>
                <w:b/>
                <w:sz w:val="22"/>
                <w:szCs w:val="22"/>
              </w:rPr>
              <w:t>1.1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80A6" w14:textId="77777777" w:rsidR="009A08DB" w:rsidRPr="00FB1D45" w:rsidRDefault="009A08DB" w:rsidP="009A08DB">
            <w:pPr>
              <w:rPr>
                <w:sz w:val="22"/>
                <w:szCs w:val="22"/>
              </w:rPr>
            </w:pPr>
            <w:r w:rsidRPr="00FB1D45">
              <w:rPr>
                <w:sz w:val="22"/>
                <w:szCs w:val="22"/>
              </w:rPr>
              <w:t xml:space="preserve">   </w:t>
            </w:r>
            <w:r w:rsidR="00FB1D45" w:rsidRPr="00FB1D45">
              <w:rPr>
                <w:sz w:val="22"/>
                <w:szCs w:val="22"/>
              </w:rPr>
              <w:t>Destek</w:t>
            </w:r>
            <w:r w:rsidRPr="00FB1D45">
              <w:rPr>
                <w:sz w:val="22"/>
                <w:szCs w:val="22"/>
              </w:rPr>
              <w:t xml:space="preserve"> Programı: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2E27" w14:textId="77777777" w:rsidR="009A08DB" w:rsidRDefault="009A08DB" w:rsidP="00684835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9A08DB" w14:paraId="3FCA8460" w14:textId="77777777">
        <w:trPr>
          <w:trHeight w:val="3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775691" w14:textId="77777777" w:rsidR="009A08DB" w:rsidRDefault="009A08DB" w:rsidP="00684835">
            <w:pPr>
              <w:pStyle w:val="xl62"/>
              <w:spacing w:before="40" w:beforeAutospacing="0" w:after="40" w:afterAutospacing="0"/>
              <w:rPr>
                <w:rFonts w:ascii="Arial Narrow" w:eastAsia="Times New Roman" w:hAnsi="Arial Narrow" w:cs="Arial"/>
                <w:lang w:val="tr-TR"/>
              </w:rPr>
            </w:pPr>
            <w:r>
              <w:rPr>
                <w:rFonts w:ascii="Arial Narrow" w:eastAsia="Times New Roman" w:hAnsi="Arial Narrow" w:cs="Arial"/>
                <w:lang w:val="tr-TR"/>
              </w:rPr>
              <w:t>1.2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E59F" w14:textId="77777777" w:rsidR="009A08DB" w:rsidRPr="00FB1D45" w:rsidRDefault="00CE0037" w:rsidP="00FB1D45">
            <w:pPr>
              <w:spacing w:before="40" w:after="40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Destek </w:t>
            </w:r>
            <w:r w:rsidR="009A08DB" w:rsidRPr="00FB1D45">
              <w:rPr>
                <w:sz w:val="22"/>
                <w:szCs w:val="22"/>
              </w:rPr>
              <w:t>Sözleşme</w:t>
            </w:r>
            <w:r>
              <w:rPr>
                <w:sz w:val="22"/>
                <w:szCs w:val="22"/>
              </w:rPr>
              <w:t>si</w:t>
            </w:r>
            <w:r w:rsidR="009A08DB" w:rsidRPr="00FB1D45">
              <w:rPr>
                <w:sz w:val="22"/>
                <w:szCs w:val="22"/>
              </w:rPr>
              <w:t xml:space="preserve"> No: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5E2CC" w14:textId="77777777" w:rsidR="009A08DB" w:rsidRDefault="009A08DB" w:rsidP="00684835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</w:tr>
      <w:tr w:rsidR="009A08DB" w14:paraId="253EC456" w14:textId="77777777">
        <w:trPr>
          <w:trHeight w:val="1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452FAA" w14:textId="77777777" w:rsidR="009A08DB" w:rsidRDefault="009A08DB" w:rsidP="00684835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6FF7" w14:textId="77777777" w:rsidR="009A08DB" w:rsidRPr="00FB1D45" w:rsidRDefault="00FB1D45" w:rsidP="009A08DB">
            <w:pPr>
              <w:spacing w:before="40" w:after="40"/>
              <w:ind w:left="180"/>
              <w:rPr>
                <w:sz w:val="22"/>
                <w:szCs w:val="22"/>
              </w:rPr>
            </w:pPr>
            <w:r w:rsidRPr="00FB1D45">
              <w:rPr>
                <w:sz w:val="22"/>
                <w:szCs w:val="22"/>
              </w:rPr>
              <w:t>Proje Adı: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E1D16" w14:textId="77777777" w:rsidR="009A08DB" w:rsidRDefault="009A08DB" w:rsidP="00684835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</w:tr>
      <w:tr w:rsidR="009A08DB" w14:paraId="6C4A307E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3FEEDEE" w14:textId="77777777" w:rsidR="009A08DB" w:rsidRDefault="009A08DB" w:rsidP="00684835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C9BC" w14:textId="77777777" w:rsidR="009A08DB" w:rsidRPr="00FB1D45" w:rsidRDefault="009A08DB" w:rsidP="00FB1D45">
            <w:pPr>
              <w:rPr>
                <w:sz w:val="22"/>
                <w:szCs w:val="22"/>
              </w:rPr>
            </w:pPr>
            <w:r w:rsidRPr="00FB1D45">
              <w:rPr>
                <w:sz w:val="22"/>
                <w:szCs w:val="22"/>
              </w:rPr>
              <w:t xml:space="preserve">   </w:t>
            </w:r>
            <w:r w:rsidR="00FB1D45" w:rsidRPr="00FB1D45">
              <w:rPr>
                <w:sz w:val="22"/>
                <w:szCs w:val="22"/>
              </w:rPr>
              <w:t>Yararlanıcının</w:t>
            </w:r>
            <w:r w:rsidRPr="00FB1D45">
              <w:rPr>
                <w:sz w:val="22"/>
                <w:szCs w:val="22"/>
              </w:rPr>
              <w:t xml:space="preserve"> Adı: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9F7F4" w14:textId="77777777" w:rsidR="009A08DB" w:rsidRDefault="009A08DB" w:rsidP="00684835">
            <w:pPr>
              <w:rPr>
                <w:rFonts w:ascii="Arial Narrow" w:eastAsia="Arial Unicode MS" w:hAnsi="Arial Narrow" w:cs="Arial"/>
                <w:color w:val="FF0000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</w:tr>
      <w:tr w:rsidR="009A08DB" w14:paraId="0F765A1F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5333E57" w14:textId="77777777" w:rsidR="009A08DB" w:rsidRDefault="009A08DB" w:rsidP="00684835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9773" w14:textId="77777777" w:rsidR="009A08DB" w:rsidRPr="00FB1D45" w:rsidRDefault="009A08DB" w:rsidP="009A08DB">
            <w:pPr>
              <w:rPr>
                <w:sz w:val="22"/>
                <w:szCs w:val="22"/>
              </w:rPr>
            </w:pPr>
            <w:r w:rsidRPr="00FB1D45">
              <w:rPr>
                <w:sz w:val="22"/>
                <w:szCs w:val="22"/>
              </w:rPr>
              <w:t xml:space="preserve">   Rapor Dönemi: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DFCC1" w14:textId="77777777" w:rsidR="009A08DB" w:rsidRDefault="009A08DB" w:rsidP="00684835">
            <w:pPr>
              <w:rPr>
                <w:rFonts w:ascii="Arial Narrow" w:eastAsia="Arial Unicode MS" w:hAnsi="Arial Narrow" w:cs="Arial"/>
                <w:color w:val="FF0000"/>
                <w:sz w:val="22"/>
                <w:szCs w:val="20"/>
              </w:rPr>
            </w:pPr>
          </w:p>
        </w:tc>
      </w:tr>
      <w:tr w:rsidR="009A08DB" w14:paraId="45E2161F" w14:textId="77777777">
        <w:trPr>
          <w:trHeight w:val="3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A6C2137" w14:textId="77777777" w:rsidR="009A08DB" w:rsidRDefault="009A08DB" w:rsidP="00684835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1.6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1F89" w14:textId="77777777" w:rsidR="009A08DB" w:rsidRPr="00FB1D45" w:rsidRDefault="009A08DB" w:rsidP="009A08DB">
            <w:pPr>
              <w:spacing w:before="40" w:after="40"/>
              <w:ind w:left="180"/>
              <w:rPr>
                <w:sz w:val="22"/>
                <w:szCs w:val="22"/>
              </w:rPr>
            </w:pPr>
            <w:r w:rsidRPr="00FB1D45">
              <w:rPr>
                <w:sz w:val="22"/>
                <w:szCs w:val="22"/>
              </w:rPr>
              <w:t>Rapor Türü: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D9B77" w14:textId="77777777" w:rsidR="009A08DB" w:rsidRDefault="009A08DB" w:rsidP="00684835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</w:tbl>
    <w:p w14:paraId="0D7780B3" w14:textId="77777777" w:rsidR="009A08DB" w:rsidRDefault="009A08DB" w:rsidP="003F1C3E">
      <w:pPr>
        <w:pStyle w:val="NormalWeb"/>
        <w:tabs>
          <w:tab w:val="center" w:pos="7521"/>
          <w:tab w:val="left" w:pos="11400"/>
        </w:tabs>
        <w:spacing w:after="120"/>
        <w:ind w:right="-470"/>
        <w:rPr>
          <w:rFonts w:ascii="Arial" w:eastAsia="Times New Roman" w:hAnsi="Arial" w:cs="Arial"/>
          <w:b/>
          <w:bCs/>
          <w:lang w:val="tr-TR"/>
        </w:rPr>
      </w:pPr>
    </w:p>
    <w:tbl>
      <w:tblPr>
        <w:tblW w:w="954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1800"/>
        <w:gridCol w:w="1800"/>
        <w:gridCol w:w="1980"/>
      </w:tblGrid>
      <w:tr w:rsidR="003F1C3E" w14:paraId="65FC06D7" w14:textId="7777777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9119E9" w14:textId="77777777" w:rsidR="003F1C3E" w:rsidRDefault="003F1C3E" w:rsidP="003F1C3E">
            <w:pPr>
              <w:pStyle w:val="xl62"/>
              <w:spacing w:before="0" w:beforeAutospacing="0" w:after="0" w:afterAutospacing="0"/>
              <w:rPr>
                <w:rFonts w:ascii="Arial Narrow" w:eastAsia="Times New Roman" w:hAnsi="Arial Narrow"/>
                <w:szCs w:val="24"/>
                <w:lang w:val="tr-TR"/>
              </w:rPr>
            </w:pPr>
            <w:r>
              <w:rPr>
                <w:rFonts w:ascii="Arial Narrow" w:eastAsia="Times New Roman" w:hAnsi="Arial Narrow"/>
                <w:szCs w:val="24"/>
                <w:lang w:val="tr-TR"/>
              </w:rPr>
              <w:t>2.0</w:t>
            </w:r>
          </w:p>
        </w:tc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9BD30B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bCs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>Bütçe</w:t>
            </w:r>
          </w:p>
        </w:tc>
      </w:tr>
      <w:tr w:rsidR="003F1C3E" w14:paraId="6A923130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9F48A4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14:paraId="49B26995" w14:textId="77777777" w:rsidR="003F1C3E" w:rsidRDefault="003F1C3E" w:rsidP="003F1C3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Bütçe Kalemleri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14:paraId="5C896732" w14:textId="77777777" w:rsidR="003F1C3E" w:rsidRDefault="003F1C3E" w:rsidP="003F1C3E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Rapor Değeri (</w:t>
            </w:r>
            <w:r w:rsidR="0025036C">
              <w:rPr>
                <w:rFonts w:ascii="Arial Narrow" w:hAnsi="Arial Narrow" w:cs="Arial"/>
                <w:sz w:val="22"/>
                <w:szCs w:val="20"/>
              </w:rPr>
              <w:t>TL</w:t>
            </w:r>
            <w:r>
              <w:rPr>
                <w:rFonts w:ascii="Arial Narrow" w:hAnsi="Arial Narrow" w:cs="Arial"/>
                <w:sz w:val="22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14:paraId="1E48E2DA" w14:textId="77777777" w:rsidR="003F1C3E" w:rsidRDefault="003F1C3E" w:rsidP="003F1C3E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Durum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14:paraId="6D337812" w14:textId="77777777" w:rsidR="003F1C3E" w:rsidRDefault="003F1C3E" w:rsidP="003F1C3E">
            <w:pPr>
              <w:jc w:val="center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Açıklama</w:t>
            </w:r>
          </w:p>
        </w:tc>
      </w:tr>
      <w:tr w:rsidR="003F1C3E" w14:paraId="4BB545F1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575F8F3" w14:textId="77777777" w:rsidR="003F1C3E" w:rsidRDefault="003F1C3E" w:rsidP="003F1C3E">
            <w:pPr>
              <w:pStyle w:val="xl62"/>
              <w:spacing w:before="40" w:beforeAutospacing="0" w:after="40" w:afterAutospacing="0"/>
              <w:rPr>
                <w:rFonts w:ascii="Arial Narrow" w:eastAsia="Times New Roman" w:hAnsi="Arial Narrow" w:cs="Arial"/>
                <w:lang w:val="tr-TR"/>
              </w:rPr>
            </w:pPr>
            <w:r>
              <w:rPr>
                <w:rFonts w:ascii="Arial Narrow" w:eastAsia="Times New Roman" w:hAnsi="Arial Narrow" w:cs="Arial"/>
                <w:lang w:val="tr-TR"/>
              </w:rPr>
              <w:t>2.1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3515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İnsan Kaynakları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D1FF3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F8565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D3E8C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7FC568F0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4491A87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56B5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Seyahat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A10EF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B856A0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FFBA2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76BE6BF3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57BF64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3113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Ekipman ve Malzeme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58642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C8271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51B8A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0"/>
              </w:rPr>
            </w:pPr>
          </w:p>
        </w:tc>
      </w:tr>
      <w:tr w:rsidR="003F1C3E" w14:paraId="20E18269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2403BFF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5CB5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Yerel Ofis Maliyetleri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37901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0000FF"/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5DF7A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B0312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0"/>
              </w:rPr>
            </w:pPr>
          </w:p>
        </w:tc>
      </w:tr>
      <w:tr w:rsidR="003F1C3E" w14:paraId="585588C2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654CAD1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7124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Diğer Maliyetler / Hizmetler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25B47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48D89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672F9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65ACABE1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46C4D32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6563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Diğer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041DC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B65EA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1CFC7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383908EB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4AC57C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EB5B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Doğrudan Maliyetler Alt Toplamı (1-6)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FDC93" w14:textId="77777777" w:rsidR="003F1C3E" w:rsidRDefault="003F1C3E" w:rsidP="003F1C3E">
            <w:pPr>
              <w:spacing w:before="40" w:after="40"/>
              <w:rPr>
                <w:rFonts w:ascii="Arial Narrow" w:eastAsia="Arial Unicode MS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B711" w14:textId="77777777" w:rsidR="003F1C3E" w:rsidRDefault="003F1C3E" w:rsidP="003F1C3E">
            <w:pPr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BB7A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3F1C3E" w14:paraId="3E05C476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17F1CA" w14:textId="77777777" w:rsidR="003F1C3E" w:rsidRDefault="003F1C3E" w:rsidP="003F1C3E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2.8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CB17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İdari Maliyetler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3232C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2574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9E25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</w:tr>
      <w:tr w:rsidR="003F1C3E" w14:paraId="322EB4A1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C698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AC5B" w14:textId="77777777" w:rsidR="003F1C3E" w:rsidRDefault="003F1C3E" w:rsidP="003F1C3E">
            <w:pPr>
              <w:spacing w:before="40" w:after="40"/>
              <w:ind w:left="180"/>
              <w:rPr>
                <w:rFonts w:ascii="Arial Narrow" w:eastAsia="Arial Unicode MS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TOPLAM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1F1B4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6DA5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11F5" w14:textId="77777777" w:rsidR="003F1C3E" w:rsidRDefault="003F1C3E" w:rsidP="003F1C3E">
            <w:pPr>
              <w:spacing w:before="40" w:after="40"/>
              <w:rPr>
                <w:rFonts w:ascii="Arial Narrow" w:hAnsi="Arial Narrow" w:cs="Arial"/>
                <w:sz w:val="22"/>
                <w:szCs w:val="20"/>
              </w:rPr>
            </w:pPr>
          </w:p>
        </w:tc>
      </w:tr>
    </w:tbl>
    <w:p w14:paraId="44D4490C" w14:textId="77777777" w:rsidR="003F1C3E" w:rsidRDefault="003F1C3E" w:rsidP="003F1C3E">
      <w:pPr>
        <w:pStyle w:val="ResimYazs"/>
      </w:pPr>
    </w:p>
    <w:tbl>
      <w:tblPr>
        <w:tblW w:w="954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2880"/>
        <w:gridCol w:w="1800"/>
        <w:gridCol w:w="1800"/>
        <w:gridCol w:w="1980"/>
      </w:tblGrid>
      <w:tr w:rsidR="003F1C3E" w14:paraId="1E97B9A8" w14:textId="77777777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F0332EB" w14:textId="77777777" w:rsidR="003F1C3E" w:rsidRDefault="003F1C3E" w:rsidP="003F1C3E">
            <w:pPr>
              <w:pStyle w:val="xl62"/>
              <w:spacing w:before="0" w:beforeAutospacing="0" w:after="0" w:afterAutospacing="0"/>
              <w:rPr>
                <w:b w:val="0"/>
                <w:bCs w:val="0"/>
                <w:sz w:val="24"/>
                <w:lang w:val="tr-TR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val="tr-TR"/>
              </w:rPr>
              <w:t>3.0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C527E1" w14:textId="77777777" w:rsidR="003F1C3E" w:rsidRDefault="003F1C3E" w:rsidP="003F1C3E">
            <w:pPr>
              <w:spacing w:before="40" w:after="40"/>
              <w:ind w:left="180"/>
              <w:rPr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Faaliyetler</w:t>
            </w:r>
            <w:r>
              <w:rPr>
                <w:b/>
                <w:bCs/>
              </w:rPr>
              <w:t xml:space="preserve"> </w:t>
            </w:r>
          </w:p>
        </w:tc>
      </w:tr>
      <w:tr w:rsidR="003F1C3E" w14:paraId="3E30F98C" w14:textId="77777777">
        <w:trPr>
          <w:cantSplit/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DBA307B" w14:textId="77777777" w:rsidR="003F1C3E" w:rsidRDefault="003F1C3E" w:rsidP="003F1C3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Faaliyet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E2BF58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Projedeki Ana Faaliyetler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D35295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Faaliyet Durumu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140022" w14:textId="77777777" w:rsidR="003F1C3E" w:rsidRDefault="003F1C3E" w:rsidP="003F1C3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Gerçekleşme </w:t>
            </w:r>
          </w:p>
          <w:p w14:paraId="575608AB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Oranı  (%)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A976CAD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Açıklama</w:t>
            </w:r>
          </w:p>
        </w:tc>
      </w:tr>
      <w:tr w:rsidR="003F1C3E" w14:paraId="11A408CC" w14:textId="77777777">
        <w:trPr>
          <w:cantSplit/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3B62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D2267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D9060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88D3E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393F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650EF419" w14:textId="77777777">
        <w:trPr>
          <w:cantSplit/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2498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2B4AF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A72C4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1B732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EBE1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33740DF6" w14:textId="77777777">
        <w:trPr>
          <w:cantSplit/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495D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625F0" w14:textId="77777777" w:rsidR="003F1C3E" w:rsidRDefault="003F1C3E" w:rsidP="003F1C3E">
            <w:pPr>
              <w:pStyle w:val="N06"/>
              <w:spacing w:before="0"/>
              <w:rPr>
                <w:rFonts w:ascii="Arial Narrow" w:eastAsia="Arial Unicode MS" w:hAnsi="Arial Narrow" w:cs="Arial"/>
                <w:lang w:val="tr-TR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A4805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9CDDF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BA69F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2871A021" w14:textId="77777777">
        <w:trPr>
          <w:cantSplit/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54F0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F2201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83749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CAD4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02A8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59130A86" w14:textId="77777777">
        <w:trPr>
          <w:cantSplit/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D533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7DCBF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4F59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CD982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1156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43DEF740" w14:textId="77777777">
        <w:trPr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A14D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3F305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EDDCF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239D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340F0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13322CCD" w14:textId="77777777">
        <w:trPr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37B4" w14:textId="77777777" w:rsidR="003F1C3E" w:rsidRDefault="003F1C3E" w:rsidP="003F1C3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5CBFB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F42FC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99F7B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7F4AC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0EEA73DB" w14:textId="77777777">
        <w:trPr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5E70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C975F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098E" w14:textId="77777777" w:rsidR="003F1C3E" w:rsidRDefault="003F1C3E" w:rsidP="003F1C3E">
            <w:pPr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5198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E1939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4F0D9B2E" w14:textId="77777777">
        <w:trPr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4B5C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E81B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2BED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EDF3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6EBA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F1C3E" w14:paraId="0058CFCD" w14:textId="77777777">
        <w:trPr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03BC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71CD7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A19E8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09CCB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BE47A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F1C3E" w14:paraId="5B8D3A19" w14:textId="77777777">
        <w:trPr>
          <w:trHeight w:val="25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96C7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D500C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4B8F9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EF6B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58FE0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F1C3E" w14:paraId="02AF212C" w14:textId="77777777">
        <w:trPr>
          <w:trHeight w:val="27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3FD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C1C2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108F2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0DABE" w14:textId="77777777" w:rsidR="003F1C3E" w:rsidRDefault="003F1C3E" w:rsidP="003F1C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49905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F1C3E" w14:paraId="4C0C2919" w14:textId="77777777">
        <w:trPr>
          <w:trHeight w:val="27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4BFC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C276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1763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07BC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77D0" w14:textId="77777777" w:rsidR="003F1C3E" w:rsidRDefault="003F1C3E" w:rsidP="003F1C3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918950" w14:textId="77777777" w:rsidR="003F1C3E" w:rsidRDefault="003F1C3E" w:rsidP="003F1C3E"/>
    <w:tbl>
      <w:tblPr>
        <w:tblW w:w="9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1800"/>
        <w:gridCol w:w="1800"/>
        <w:gridCol w:w="1980"/>
      </w:tblGrid>
      <w:tr w:rsidR="003F1C3E" w14:paraId="7F38B007" w14:textId="77777777" w:rsidTr="00161A4A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4D84C0" w14:textId="77777777" w:rsidR="003F1C3E" w:rsidRDefault="003F1C3E" w:rsidP="003F1C3E">
            <w:pPr>
              <w:pStyle w:val="xl62"/>
              <w:spacing w:before="0" w:beforeAutospacing="0" w:after="0" w:afterAutospacing="0"/>
              <w:rPr>
                <w:b w:val="0"/>
                <w:bCs w:val="0"/>
                <w:lang w:val="tr-TR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val="tr-TR"/>
              </w:rPr>
              <w:t>4 .0</w:t>
            </w:r>
          </w:p>
        </w:tc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EA868D" w14:textId="77777777" w:rsidR="003F1C3E" w:rsidRDefault="003F1C3E" w:rsidP="003F1C3E">
            <w:pPr>
              <w:spacing w:before="40" w:after="40"/>
              <w:ind w:left="18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>Satın</w:t>
            </w:r>
            <w:r w:rsidR="00B913D7">
              <w:rPr>
                <w:rFonts w:ascii="Arial Narrow" w:hAnsi="Arial Narrow"/>
                <w:b/>
                <w:bCs/>
              </w:rPr>
              <w:t xml:space="preserve"> Almalar </w:t>
            </w:r>
          </w:p>
        </w:tc>
      </w:tr>
      <w:tr w:rsidR="00FB1D45" w14:paraId="4A506BF8" w14:textId="77777777" w:rsidTr="00161A4A">
        <w:trPr>
          <w:trHeight w:val="284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C5F075" w14:textId="77777777" w:rsidR="00FB1D45" w:rsidRDefault="00FB1D45" w:rsidP="003F1C3E">
            <w:pPr>
              <w:jc w:val="center"/>
              <w:rPr>
                <w:rFonts w:ascii="Arial Narrow" w:eastAsia="Arial Unicode MS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Satın</w:t>
            </w:r>
            <w:r w:rsidR="00B913D7">
              <w:rPr>
                <w:rFonts w:ascii="Arial Narrow" w:hAnsi="Arial Narrow"/>
                <w:sz w:val="22"/>
                <w:szCs w:val="22"/>
              </w:rPr>
              <w:t xml:space="preserve"> Alma </w:t>
            </w:r>
            <w:r>
              <w:rPr>
                <w:rFonts w:ascii="Arial Narrow" w:hAnsi="Arial Narrow"/>
                <w:sz w:val="22"/>
                <w:szCs w:val="22"/>
              </w:rPr>
              <w:t>Faaliyeti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A69259" w14:textId="77777777" w:rsidR="00FB1D45" w:rsidRDefault="00FB1D45" w:rsidP="003F1C3E">
            <w:pPr>
              <w:jc w:val="center"/>
              <w:rPr>
                <w:rFonts w:ascii="Arial Narrow" w:eastAsia="Arial Unicode MS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Durum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490BA4" w14:textId="77777777" w:rsidR="00FB1D45" w:rsidRDefault="00FB1D45" w:rsidP="003F1C3E">
            <w:pPr>
              <w:jc w:val="center"/>
              <w:rPr>
                <w:rFonts w:ascii="Arial Narrow" w:eastAsia="Arial Unicode MS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Aşaması</w:t>
            </w:r>
          </w:p>
        </w:tc>
      </w:tr>
      <w:tr w:rsidR="00FB1D45" w14:paraId="4AB6D2FD" w14:textId="77777777" w:rsidTr="00161A4A">
        <w:trPr>
          <w:trHeight w:val="284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AD753" w14:textId="77777777" w:rsidR="00FB1D45" w:rsidRDefault="00FB1D45" w:rsidP="003F1C3E">
            <w:pPr>
              <w:pStyle w:val="N06"/>
              <w:spacing w:before="0"/>
              <w:rPr>
                <w:rFonts w:ascii="Arial Narrow" w:eastAsia="Arial Unicode MS" w:hAnsi="Arial Narrow" w:cs="Arial"/>
                <w:lang w:val="tr-TR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3308A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A1079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FB1D45" w14:paraId="2AACD7DF" w14:textId="77777777" w:rsidTr="00161A4A">
        <w:trPr>
          <w:trHeight w:val="284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91670" w14:textId="77777777" w:rsidR="00FB1D45" w:rsidRDefault="00FB1D45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6EC16B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F13F1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FB1D45" w14:paraId="22C6E93D" w14:textId="77777777" w:rsidTr="00161A4A">
        <w:trPr>
          <w:trHeight w:val="284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25F40" w14:textId="77777777" w:rsidR="00FB1D45" w:rsidRDefault="00FB1D45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6D00E6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871EA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FB1D45" w14:paraId="4598E8E7" w14:textId="77777777" w:rsidTr="00161A4A">
        <w:trPr>
          <w:trHeight w:val="284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E8AB9" w14:textId="77777777" w:rsidR="00FB1D45" w:rsidRDefault="00FB1D45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CB293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834C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FB1D45" w14:paraId="10F9B153" w14:textId="77777777" w:rsidTr="00161A4A">
        <w:trPr>
          <w:trHeight w:val="284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BCE25" w14:textId="77777777" w:rsidR="00FB1D45" w:rsidRDefault="00FB1D45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02E52" w14:textId="77777777" w:rsidR="00FB1D45" w:rsidRDefault="00FB1D45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DC134" w14:textId="77777777" w:rsidR="00FB1D45" w:rsidRDefault="00FB1D45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</w:p>
        </w:tc>
      </w:tr>
      <w:tr w:rsidR="003F1C3E" w14:paraId="3778669E" w14:textId="77777777" w:rsidTr="00161A4A">
        <w:trPr>
          <w:trHeight w:val="37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</w:tcPr>
          <w:p w14:paraId="561470ED" w14:textId="77777777" w:rsidR="003F1C3E" w:rsidRDefault="003F1C3E" w:rsidP="00161A4A">
            <w:pPr>
              <w:pStyle w:val="classification"/>
              <w:jc w:val="left"/>
              <w:rPr>
                <w:rFonts w:ascii="Arial Narrow" w:eastAsia="Arial Unicode MS" w:hAnsi="Arial Narrow"/>
                <w:caps w:val="0"/>
                <w:snapToGrid/>
                <w:szCs w:val="20"/>
                <w:lang w:val="tr-TR"/>
              </w:rPr>
            </w:pPr>
            <w:r>
              <w:rPr>
                <w:rFonts w:ascii="Arial Narrow" w:hAnsi="Arial Narrow"/>
                <w:caps w:val="0"/>
                <w:snapToGrid/>
                <w:szCs w:val="20"/>
                <w:lang w:val="tr-TR"/>
              </w:rPr>
              <w:t>Satın</w:t>
            </w:r>
            <w:r w:rsidR="00B913D7">
              <w:rPr>
                <w:rFonts w:ascii="Arial Narrow" w:hAnsi="Arial Narrow"/>
                <w:caps w:val="0"/>
                <w:snapToGrid/>
                <w:szCs w:val="20"/>
                <w:lang w:val="tr-TR"/>
              </w:rPr>
              <w:t xml:space="preserve"> Almanın </w:t>
            </w:r>
            <w:r>
              <w:rPr>
                <w:rFonts w:ascii="Arial Narrow" w:hAnsi="Arial Narrow"/>
                <w:caps w:val="0"/>
                <w:snapToGrid/>
                <w:szCs w:val="20"/>
                <w:lang w:val="tr-TR"/>
              </w:rPr>
              <w:t>Genel Durumu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D21A4" w14:textId="77777777" w:rsidR="003F1C3E" w:rsidRDefault="003F1C3E" w:rsidP="003F1C3E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07FD8" w14:textId="77777777" w:rsidR="003F1C3E" w:rsidRDefault="003F1C3E" w:rsidP="003F1C3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5778E" w14:textId="77777777" w:rsidR="003F1C3E" w:rsidRDefault="003F1C3E" w:rsidP="003F1C3E">
            <w:pPr>
              <w:jc w:val="center"/>
              <w:rPr>
                <w:rFonts w:ascii="Arial Narrow" w:eastAsia="Arial Unicode MS" w:hAnsi="Arial Narrow" w:cs="Arial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 </w:t>
            </w:r>
          </w:p>
        </w:tc>
      </w:tr>
    </w:tbl>
    <w:p w14:paraId="210581AF" w14:textId="77777777" w:rsidR="003F1C3E" w:rsidRDefault="003F1C3E" w:rsidP="003F1C3E">
      <w:pPr>
        <w:rPr>
          <w:b/>
          <w:bCs/>
        </w:rPr>
        <w:sectPr w:rsidR="003F1C3E" w:rsidSect="00864822">
          <w:headerReference w:type="default" r:id="rId7"/>
          <w:footerReference w:type="default" r:id="rId8"/>
          <w:pgSz w:w="11907" w:h="16840" w:code="9"/>
          <w:pgMar w:top="1134" w:right="1418" w:bottom="1134" w:left="1418" w:header="709" w:footer="567" w:gutter="0"/>
          <w:cols w:space="708"/>
        </w:sectPr>
      </w:pPr>
    </w:p>
    <w:p w14:paraId="6B4CD895" w14:textId="77777777" w:rsidR="003F1C3E" w:rsidRDefault="003F1C3E" w:rsidP="003F1C3E">
      <w:pPr>
        <w:pStyle w:val="GvdeMetni"/>
        <w:spacing w:before="120" w:after="120"/>
        <w:rPr>
          <w:b/>
          <w:bCs/>
          <w:sz w:val="22"/>
          <w:lang w:val="tr-TR"/>
        </w:rPr>
      </w:pPr>
      <w:r>
        <w:rPr>
          <w:b/>
          <w:bCs/>
          <w:sz w:val="22"/>
          <w:lang w:val="tr-TR"/>
        </w:rPr>
        <w:lastRenderedPageBreak/>
        <w:t>1.0 Genel Bilgiler</w:t>
      </w:r>
    </w:p>
    <w:p w14:paraId="7E1DCD4D" w14:textId="77777777" w:rsidR="003F1C3E" w:rsidRDefault="003F1C3E" w:rsidP="003F1C3E">
      <w:pPr>
        <w:pStyle w:val="GvdeMetni"/>
        <w:rPr>
          <w:i/>
          <w:iCs/>
          <w:sz w:val="22"/>
          <w:lang w:val="tr-TR"/>
        </w:rPr>
      </w:pPr>
      <w:r>
        <w:rPr>
          <w:sz w:val="22"/>
          <w:lang w:val="tr-TR"/>
        </w:rPr>
        <w:t>1.</w:t>
      </w:r>
      <w:r w:rsidR="0025036C">
        <w:rPr>
          <w:sz w:val="22"/>
          <w:lang w:val="tr-TR"/>
        </w:rPr>
        <w:t>2</w:t>
      </w:r>
      <w:r w:rsidR="0025036C">
        <w:rPr>
          <w:i/>
          <w:iCs/>
          <w:sz w:val="22"/>
          <w:lang w:val="tr-TR"/>
        </w:rPr>
        <w:t xml:space="preserve">    </w:t>
      </w:r>
      <w:r>
        <w:rPr>
          <w:i/>
          <w:iCs/>
          <w:sz w:val="22"/>
          <w:lang w:val="tr-TR"/>
        </w:rPr>
        <w:t xml:space="preserve">Sözleşme Numarası: </w:t>
      </w:r>
      <w:r>
        <w:rPr>
          <w:sz w:val="22"/>
          <w:lang w:val="tr-TR"/>
        </w:rPr>
        <w:t>Sözleşme üzerindeki  “Sözleşme Numarası”nı yazınız.</w:t>
      </w:r>
    </w:p>
    <w:p w14:paraId="585A08DE" w14:textId="77777777" w:rsidR="003F1C3E" w:rsidRDefault="0025036C" w:rsidP="003F1C3E">
      <w:pPr>
        <w:ind w:left="540" w:hanging="540"/>
        <w:rPr>
          <w:i/>
          <w:iCs/>
          <w:sz w:val="22"/>
        </w:rPr>
      </w:pPr>
      <w:r>
        <w:rPr>
          <w:sz w:val="22"/>
        </w:rPr>
        <w:t>1.3</w:t>
      </w:r>
      <w:r w:rsidR="003F1C3E">
        <w:rPr>
          <w:sz w:val="22"/>
        </w:rPr>
        <w:t xml:space="preserve"> </w:t>
      </w:r>
      <w:r w:rsidR="003F1C3E">
        <w:rPr>
          <w:i/>
          <w:iCs/>
          <w:sz w:val="22"/>
        </w:rPr>
        <w:t xml:space="preserve">   Proje </w:t>
      </w:r>
      <w:r>
        <w:rPr>
          <w:i/>
          <w:iCs/>
          <w:sz w:val="22"/>
        </w:rPr>
        <w:t>A</w:t>
      </w:r>
      <w:r w:rsidR="003F1C3E">
        <w:rPr>
          <w:i/>
          <w:iCs/>
          <w:sz w:val="22"/>
        </w:rPr>
        <w:t xml:space="preserve">dı: </w:t>
      </w:r>
      <w:r w:rsidR="003F1C3E">
        <w:rPr>
          <w:sz w:val="22"/>
        </w:rPr>
        <w:t>Sözleşmedeki “Proje Başlığı”nı yazınız</w:t>
      </w:r>
    </w:p>
    <w:p w14:paraId="11131D45" w14:textId="77777777" w:rsidR="003F1C3E" w:rsidRDefault="003F1C3E" w:rsidP="003F1C3E">
      <w:pPr>
        <w:ind w:left="540" w:hanging="540"/>
      </w:pPr>
      <w:r>
        <w:rPr>
          <w:sz w:val="22"/>
        </w:rPr>
        <w:t>1.</w:t>
      </w:r>
      <w:r w:rsidR="0025036C">
        <w:rPr>
          <w:sz w:val="22"/>
        </w:rPr>
        <w:t>6</w:t>
      </w:r>
      <w:r>
        <w:rPr>
          <w:i/>
          <w:iCs/>
          <w:sz w:val="22"/>
        </w:rPr>
        <w:t xml:space="preserve">    Rapor Türü: “</w:t>
      </w:r>
      <w:r w:rsidR="008D7BD0">
        <w:rPr>
          <w:sz w:val="22"/>
        </w:rPr>
        <w:t>Rapor Türü”nü yazınız (</w:t>
      </w:r>
      <w:r>
        <w:rPr>
          <w:sz w:val="22"/>
        </w:rPr>
        <w:t>Örneğin 1. Ara Dönem Rapor veya Nihai Rapor)</w:t>
      </w:r>
      <w:r>
        <w:t xml:space="preserve"> </w:t>
      </w:r>
    </w:p>
    <w:p w14:paraId="255693C5" w14:textId="77777777" w:rsidR="003F1C3E" w:rsidRDefault="003F1C3E" w:rsidP="003F1C3E">
      <w:pPr>
        <w:pStyle w:val="AltBilgi"/>
        <w:tabs>
          <w:tab w:val="clear" w:pos="4536"/>
          <w:tab w:val="clear" w:pos="9072"/>
        </w:tabs>
        <w:spacing w:before="120" w:after="120"/>
        <w:jc w:val="both"/>
        <w:rPr>
          <w:b/>
          <w:bCs/>
          <w:sz w:val="22"/>
          <w:lang w:val="tr-TR"/>
        </w:rPr>
      </w:pPr>
      <w:r>
        <w:rPr>
          <w:b/>
          <w:bCs/>
          <w:sz w:val="22"/>
          <w:lang w:val="tr-TR"/>
        </w:rPr>
        <w:t>2.0 Bütçe</w:t>
      </w:r>
    </w:p>
    <w:p w14:paraId="056FACC9" w14:textId="77777777" w:rsidR="003F1C3E" w:rsidRDefault="003F1C3E" w:rsidP="003F1C3E">
      <w:pPr>
        <w:spacing w:before="120"/>
        <w:jc w:val="both"/>
        <w:rPr>
          <w:sz w:val="22"/>
        </w:rPr>
      </w:pPr>
      <w:r>
        <w:rPr>
          <w:b/>
          <w:bCs/>
          <w:sz w:val="22"/>
        </w:rPr>
        <w:t>Rapor Değeri:</w:t>
      </w:r>
      <w:r>
        <w:rPr>
          <w:sz w:val="22"/>
        </w:rPr>
        <w:t xml:space="preserve"> Raporlama dönemine kadar olan kümülatif harcamaları </w:t>
      </w:r>
      <w:r w:rsidR="0025036C">
        <w:rPr>
          <w:sz w:val="22"/>
        </w:rPr>
        <w:t xml:space="preserve">TL </w:t>
      </w:r>
      <w:r>
        <w:rPr>
          <w:sz w:val="22"/>
        </w:rPr>
        <w:t xml:space="preserve">cinsinden doldurunuz. </w:t>
      </w:r>
    </w:p>
    <w:p w14:paraId="284441AF" w14:textId="77777777" w:rsidR="003F1C3E" w:rsidRDefault="003F1C3E" w:rsidP="003F1C3E">
      <w:pPr>
        <w:spacing w:before="120"/>
        <w:jc w:val="both"/>
        <w:rPr>
          <w:sz w:val="22"/>
        </w:rPr>
      </w:pPr>
      <w:r>
        <w:rPr>
          <w:b/>
          <w:bCs/>
          <w:sz w:val="22"/>
        </w:rPr>
        <w:t xml:space="preserve">Durum: </w:t>
      </w:r>
      <w:r>
        <w:rPr>
          <w:sz w:val="22"/>
        </w:rPr>
        <w:t>Her bütçe kalemi için listeden karşılık gelen durumu seçiniz.</w:t>
      </w:r>
      <w:r>
        <w:rPr>
          <w:i/>
          <w:iCs/>
          <w:sz w:val="22"/>
        </w:rPr>
        <w:t xml:space="preserve"> </w:t>
      </w:r>
    </w:p>
    <w:p w14:paraId="5D98A5EC" w14:textId="77777777" w:rsidR="003F1C3E" w:rsidRDefault="003F1C3E" w:rsidP="003F1C3E">
      <w:pPr>
        <w:numPr>
          <w:ilvl w:val="0"/>
          <w:numId w:val="2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Problem Yok:</w:t>
      </w:r>
      <w:r>
        <w:rPr>
          <w:sz w:val="22"/>
        </w:rPr>
        <w:t xml:space="preserve"> Raporlanan değerlerde, kayıt tutmada, destekleyici dokümanlarda problem veya sapma yoksa bu giriş yapılmalıdır. </w:t>
      </w:r>
    </w:p>
    <w:p w14:paraId="44223649" w14:textId="77777777" w:rsidR="003F1C3E" w:rsidRDefault="003F1C3E" w:rsidP="003F1C3E">
      <w:pPr>
        <w:numPr>
          <w:ilvl w:val="0"/>
          <w:numId w:val="2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Küçük Sorunlar:</w:t>
      </w:r>
      <w:r>
        <w:rPr>
          <w:sz w:val="22"/>
        </w:rPr>
        <w:t xml:space="preserve"> Zeyilname yapmaksızın çözülebilecek küçük problemler için kullanılmalıdır.  . </w:t>
      </w:r>
    </w:p>
    <w:p w14:paraId="6F896968" w14:textId="77777777" w:rsidR="003F1C3E" w:rsidRDefault="003F1C3E" w:rsidP="003F1C3E">
      <w:pPr>
        <w:numPr>
          <w:ilvl w:val="0"/>
          <w:numId w:val="2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Zeyilname:</w:t>
      </w:r>
      <w:r>
        <w:rPr>
          <w:sz w:val="22"/>
        </w:rPr>
        <w:t xml:space="preserve"> Sözleşmeye zeyilname yapılmasına ihtiyaç varsa bu giriş yapılmalıdır.</w:t>
      </w:r>
    </w:p>
    <w:p w14:paraId="059DA149" w14:textId="77777777" w:rsidR="003F1C3E" w:rsidRDefault="003F1C3E" w:rsidP="003F1C3E">
      <w:pPr>
        <w:numPr>
          <w:ilvl w:val="0"/>
          <w:numId w:val="2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 xml:space="preserve">Usulsüzlük: </w:t>
      </w:r>
      <w:r>
        <w:rPr>
          <w:sz w:val="22"/>
        </w:rPr>
        <w:t xml:space="preserve">Eğer </w:t>
      </w:r>
      <w:r w:rsidR="00FB1D45">
        <w:rPr>
          <w:sz w:val="22"/>
        </w:rPr>
        <w:t>Sözleşmeye</w:t>
      </w:r>
      <w:r>
        <w:rPr>
          <w:sz w:val="22"/>
        </w:rPr>
        <w:t xml:space="preserve"> ve </w:t>
      </w:r>
      <w:r w:rsidR="00FB1D45">
        <w:rPr>
          <w:sz w:val="22"/>
        </w:rPr>
        <w:t>meri hukuk</w:t>
      </w:r>
      <w:r>
        <w:rPr>
          <w:sz w:val="22"/>
        </w:rPr>
        <w:t xml:space="preserve">a kasıtlı olarak uyulmuyorsa bu giriş yapılmalıdır. </w:t>
      </w:r>
    </w:p>
    <w:p w14:paraId="0B413395" w14:textId="77777777" w:rsidR="003F1C3E" w:rsidRDefault="003F1C3E" w:rsidP="003F1C3E">
      <w:pPr>
        <w:spacing w:before="120"/>
        <w:jc w:val="both"/>
        <w:rPr>
          <w:sz w:val="22"/>
        </w:rPr>
      </w:pPr>
      <w:r>
        <w:rPr>
          <w:b/>
          <w:bCs/>
          <w:sz w:val="22"/>
        </w:rPr>
        <w:t xml:space="preserve">Açıklama: </w:t>
      </w:r>
      <w:r>
        <w:rPr>
          <w:sz w:val="22"/>
        </w:rPr>
        <w:t>Aşağıdaki açıklamalardan seçilen duruma uygun olanını seçiniz.</w:t>
      </w:r>
      <w:r>
        <w:rPr>
          <w:i/>
          <w:iCs/>
          <w:sz w:val="22"/>
        </w:rPr>
        <w:t xml:space="preserve"> </w:t>
      </w:r>
    </w:p>
    <w:p w14:paraId="5F64883C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Problem Yok:</w:t>
      </w:r>
      <w:r>
        <w:rPr>
          <w:sz w:val="22"/>
        </w:rPr>
        <w:t xml:space="preserve"> Eğer durumda “Problem Yok” seçilmiş ise.</w:t>
      </w:r>
    </w:p>
    <w:p w14:paraId="2ECB4CF9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Kayıt Tutma:</w:t>
      </w:r>
      <w:r>
        <w:rPr>
          <w:sz w:val="22"/>
        </w:rPr>
        <w:t xml:space="preserve"> Muhasebe sisteminde ve kayıtlarının tutulmasındaki sorunlar</w:t>
      </w:r>
    </w:p>
    <w:p w14:paraId="4854CADE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Destekleyici Belgeler:</w:t>
      </w:r>
      <w:r>
        <w:rPr>
          <w:sz w:val="22"/>
        </w:rPr>
        <w:t xml:space="preserve"> Bütçe kalemleri altında yapılan harcamalara ilişkin belgelerin eksikliği, olmaması ya da düzgün tutulmamış olması</w:t>
      </w:r>
    </w:p>
    <w:p w14:paraId="77F77B64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>Hedeften Sapma:</w:t>
      </w:r>
      <w:r>
        <w:rPr>
          <w:sz w:val="22"/>
        </w:rPr>
        <w:t xml:space="preserve"> Bütçenin genel hedefinden uzaklaşma sinyalleri vermesi  </w:t>
      </w:r>
    </w:p>
    <w:p w14:paraId="6C4595E0" w14:textId="77777777" w:rsidR="003F1C3E" w:rsidRDefault="003F1C3E" w:rsidP="003F1C3E">
      <w:pPr>
        <w:pStyle w:val="AltBilgi"/>
        <w:tabs>
          <w:tab w:val="clear" w:pos="4536"/>
          <w:tab w:val="clear" w:pos="9072"/>
        </w:tabs>
        <w:spacing w:before="120" w:after="120"/>
        <w:jc w:val="both"/>
        <w:rPr>
          <w:b/>
          <w:bCs/>
          <w:sz w:val="22"/>
          <w:lang w:val="tr-TR"/>
        </w:rPr>
      </w:pPr>
      <w:r>
        <w:rPr>
          <w:b/>
          <w:bCs/>
          <w:sz w:val="22"/>
          <w:lang w:val="tr-TR"/>
        </w:rPr>
        <w:t xml:space="preserve">3.0 Faaliyetler </w:t>
      </w:r>
    </w:p>
    <w:p w14:paraId="4493979A" w14:textId="77777777" w:rsidR="003F1C3E" w:rsidRDefault="003F1C3E" w:rsidP="003F1C3E">
      <w:pPr>
        <w:pStyle w:val="GvdeMetni"/>
        <w:rPr>
          <w:i/>
          <w:iCs/>
          <w:sz w:val="22"/>
          <w:lang w:val="tr-TR"/>
        </w:rPr>
      </w:pPr>
      <w:r>
        <w:rPr>
          <w:i/>
          <w:iCs/>
          <w:sz w:val="22"/>
          <w:lang w:val="tr-TR"/>
        </w:rPr>
        <w:t xml:space="preserve">Faaliyet adını ve numarasını yazdıktan sonra aşağıdaki alanları doldurunuz. </w:t>
      </w:r>
    </w:p>
    <w:p w14:paraId="6D2BD811" w14:textId="77777777" w:rsidR="003F1C3E" w:rsidRDefault="003F1C3E" w:rsidP="003F1C3E">
      <w:pPr>
        <w:spacing w:before="120"/>
        <w:jc w:val="both"/>
        <w:rPr>
          <w:i/>
          <w:iCs/>
          <w:sz w:val="22"/>
        </w:rPr>
      </w:pPr>
      <w:r>
        <w:rPr>
          <w:b/>
          <w:bCs/>
          <w:sz w:val="22"/>
        </w:rPr>
        <w:t xml:space="preserve">Faaliyet Durumu: </w:t>
      </w:r>
      <w:r>
        <w:rPr>
          <w:sz w:val="22"/>
        </w:rPr>
        <w:t>Her Proje faaliyeti için listeden durumu seçiniz.</w:t>
      </w:r>
      <w:r>
        <w:rPr>
          <w:i/>
          <w:iCs/>
          <w:sz w:val="22"/>
        </w:rPr>
        <w:t xml:space="preserve">   </w:t>
      </w:r>
    </w:p>
    <w:p w14:paraId="460CFE4F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i/>
          <w:iCs/>
          <w:sz w:val="22"/>
        </w:rPr>
      </w:pPr>
      <w:r>
        <w:rPr>
          <w:i/>
          <w:iCs/>
          <w:sz w:val="22"/>
        </w:rPr>
        <w:t xml:space="preserve">Problem Yok: </w:t>
      </w:r>
      <w:r>
        <w:rPr>
          <w:sz w:val="22"/>
        </w:rPr>
        <w:t>Eğer bir faaliyet planlandığı gibi ilerliyorsa bu giriş yapılmalıdır.</w:t>
      </w:r>
      <w:r>
        <w:rPr>
          <w:i/>
          <w:iCs/>
          <w:sz w:val="22"/>
        </w:rPr>
        <w:t xml:space="preserve"> </w:t>
      </w:r>
    </w:p>
    <w:p w14:paraId="7B84F988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i/>
          <w:iCs/>
          <w:sz w:val="22"/>
        </w:rPr>
      </w:pPr>
      <w:r>
        <w:rPr>
          <w:i/>
          <w:iCs/>
          <w:sz w:val="22"/>
        </w:rPr>
        <w:t xml:space="preserve">Küçük Sorunlar: </w:t>
      </w:r>
      <w:r>
        <w:rPr>
          <w:sz w:val="22"/>
        </w:rPr>
        <w:t>Zeyilname veya Usulsüzlük gerektirmeyen sorunlar için bu giriş yapılmalıdır.</w:t>
      </w:r>
      <w:r>
        <w:rPr>
          <w:i/>
          <w:iCs/>
          <w:sz w:val="22"/>
        </w:rPr>
        <w:t xml:space="preserve"> </w:t>
      </w:r>
    </w:p>
    <w:p w14:paraId="3765D8A2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i/>
          <w:iCs/>
          <w:sz w:val="22"/>
        </w:rPr>
      </w:pPr>
      <w:r>
        <w:rPr>
          <w:i/>
          <w:iCs/>
          <w:sz w:val="22"/>
        </w:rPr>
        <w:t xml:space="preserve">Zeyilname: </w:t>
      </w:r>
      <w:r>
        <w:rPr>
          <w:sz w:val="22"/>
        </w:rPr>
        <w:t>Eğer bir faaliyetin yeniden düzenlenmesi, iptal edilmesi veya yeni bir faaliyetin eklenmesi ya da tüm proje süresinin değişmesi gerekiyorsa bu giriş yapılmalıdır.</w:t>
      </w:r>
      <w:r>
        <w:rPr>
          <w:i/>
          <w:iCs/>
          <w:sz w:val="22"/>
        </w:rPr>
        <w:t xml:space="preserve"> </w:t>
      </w:r>
    </w:p>
    <w:p w14:paraId="59348D00" w14:textId="77777777" w:rsidR="003F1C3E" w:rsidRDefault="003F1C3E" w:rsidP="003F1C3E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</w:rPr>
      </w:pPr>
      <w:r>
        <w:rPr>
          <w:i/>
          <w:iCs/>
          <w:sz w:val="22"/>
        </w:rPr>
        <w:t xml:space="preserve">Usulsüzlük: </w:t>
      </w:r>
      <w:r>
        <w:rPr>
          <w:sz w:val="22"/>
        </w:rPr>
        <w:t xml:space="preserve">Eğer faaliyetlerde </w:t>
      </w:r>
      <w:r w:rsidR="00FB1D45">
        <w:rPr>
          <w:sz w:val="22"/>
        </w:rPr>
        <w:t>Sözleşmeye</w:t>
      </w:r>
      <w:r>
        <w:rPr>
          <w:sz w:val="22"/>
        </w:rPr>
        <w:t xml:space="preserve"> ve </w:t>
      </w:r>
      <w:r w:rsidR="00FB1D45">
        <w:rPr>
          <w:sz w:val="22"/>
        </w:rPr>
        <w:t xml:space="preserve">meri </w:t>
      </w:r>
      <w:r>
        <w:rPr>
          <w:sz w:val="22"/>
        </w:rPr>
        <w:t>hukuka kasıtlı olarak uyulmuyorsa bu giriş yapılmalıdır.</w:t>
      </w:r>
    </w:p>
    <w:p w14:paraId="50122426" w14:textId="77777777" w:rsidR="003F1C3E" w:rsidRDefault="003F1C3E" w:rsidP="003F1C3E">
      <w:pPr>
        <w:spacing w:before="120"/>
        <w:jc w:val="both"/>
        <w:rPr>
          <w:sz w:val="22"/>
        </w:rPr>
      </w:pPr>
      <w:r>
        <w:rPr>
          <w:b/>
          <w:bCs/>
          <w:sz w:val="22"/>
        </w:rPr>
        <w:t>Açıklama: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</w:rPr>
        <w:t>En uygun alanı seçiniz.</w:t>
      </w:r>
    </w:p>
    <w:p w14:paraId="630195E7" w14:textId="77777777" w:rsidR="0025036C" w:rsidRDefault="0025036C" w:rsidP="003F1C3E">
      <w:pPr>
        <w:spacing w:before="120"/>
        <w:jc w:val="both"/>
        <w:rPr>
          <w:sz w:val="22"/>
        </w:rPr>
        <w:sectPr w:rsidR="0025036C">
          <w:footerReference w:type="default" r:id="rId9"/>
          <w:pgSz w:w="11907" w:h="16840" w:code="9"/>
          <w:pgMar w:top="1134" w:right="1418" w:bottom="1134" w:left="1418" w:header="709" w:footer="709" w:gutter="0"/>
          <w:cols w:space="708"/>
        </w:sectPr>
      </w:pPr>
    </w:p>
    <w:p w14:paraId="4EE09F6D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</w:pPr>
      <w:r>
        <w:rPr>
          <w:sz w:val="22"/>
        </w:rPr>
        <w:t xml:space="preserve">Sorunsuz </w:t>
      </w:r>
      <w:r>
        <w:rPr>
          <w:sz w:val="22"/>
        </w:rPr>
        <w:tab/>
      </w:r>
    </w:p>
    <w:p w14:paraId="1A50F0A4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</w:pPr>
      <w:r>
        <w:rPr>
          <w:sz w:val="22"/>
        </w:rPr>
        <w:t>Finansal (Mali)</w:t>
      </w:r>
    </w:p>
    <w:p w14:paraId="2E2C8777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</w:pPr>
      <w:r>
        <w:rPr>
          <w:sz w:val="22"/>
        </w:rPr>
        <w:t>Personel Yetersizliği</w:t>
      </w:r>
    </w:p>
    <w:p w14:paraId="7D55A96F" w14:textId="77777777" w:rsidR="003F1C3E" w:rsidRDefault="003F1C3E" w:rsidP="003F1C3E">
      <w:pPr>
        <w:pStyle w:val="N06"/>
        <w:numPr>
          <w:ilvl w:val="0"/>
          <w:numId w:val="4"/>
        </w:numPr>
        <w:tabs>
          <w:tab w:val="clear" w:pos="1080"/>
          <w:tab w:val="num" w:pos="180"/>
        </w:tabs>
        <w:spacing w:before="0"/>
        <w:ind w:left="0" w:firstLine="0"/>
        <w:rPr>
          <w:szCs w:val="24"/>
          <w:lang w:val="tr-TR" w:eastAsia="en-US"/>
        </w:rPr>
      </w:pPr>
      <w:r>
        <w:rPr>
          <w:szCs w:val="24"/>
          <w:lang w:val="tr-TR" w:eastAsia="en-US"/>
        </w:rPr>
        <w:t>Materyaller</w:t>
      </w:r>
    </w:p>
    <w:p w14:paraId="5A51F2EC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</w:pPr>
      <w:r>
        <w:rPr>
          <w:sz w:val="22"/>
        </w:rPr>
        <w:t>Doğa şartları</w:t>
      </w:r>
      <w:r>
        <w:rPr>
          <w:sz w:val="22"/>
        </w:rPr>
        <w:tab/>
      </w:r>
      <w:r>
        <w:rPr>
          <w:sz w:val="22"/>
        </w:rPr>
        <w:tab/>
      </w:r>
    </w:p>
    <w:p w14:paraId="14E11B48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</w:pPr>
      <w:r>
        <w:rPr>
          <w:sz w:val="22"/>
        </w:rPr>
        <w:t>Yasal</w:t>
      </w:r>
      <w:r>
        <w:rPr>
          <w:sz w:val="22"/>
        </w:rPr>
        <w:tab/>
      </w:r>
      <w:r>
        <w:rPr>
          <w:sz w:val="22"/>
        </w:rPr>
        <w:tab/>
      </w:r>
    </w:p>
    <w:p w14:paraId="1AE060F1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</w:pPr>
      <w:r>
        <w:rPr>
          <w:sz w:val="22"/>
        </w:rPr>
        <w:t xml:space="preserve">Kalite </w:t>
      </w:r>
      <w:r>
        <w:rPr>
          <w:sz w:val="22"/>
        </w:rPr>
        <w:tab/>
      </w:r>
    </w:p>
    <w:p w14:paraId="2CF3B17A" w14:textId="77777777" w:rsidR="003F1C3E" w:rsidRDefault="003F1C3E" w:rsidP="003F1C3E">
      <w:pPr>
        <w:numPr>
          <w:ilvl w:val="0"/>
          <w:numId w:val="4"/>
        </w:numPr>
        <w:tabs>
          <w:tab w:val="clear" w:pos="1080"/>
          <w:tab w:val="num" w:pos="180"/>
        </w:tabs>
        <w:ind w:left="0" w:firstLine="0"/>
        <w:rPr>
          <w:sz w:val="22"/>
        </w:rPr>
        <w:sectPr w:rsidR="003F1C3E">
          <w:type w:val="continuous"/>
          <w:pgSz w:w="11907" w:h="16840" w:code="9"/>
          <w:pgMar w:top="1134" w:right="387" w:bottom="1134" w:left="1440" w:header="709" w:footer="709" w:gutter="0"/>
          <w:cols w:num="4" w:space="82"/>
        </w:sectPr>
      </w:pPr>
      <w:r>
        <w:rPr>
          <w:sz w:val="22"/>
        </w:rPr>
        <w:t>Diğer</w:t>
      </w:r>
    </w:p>
    <w:p w14:paraId="1BEC6A71" w14:textId="77777777" w:rsidR="003F1C3E" w:rsidRDefault="003F1C3E" w:rsidP="003F1C3E">
      <w:pPr>
        <w:pStyle w:val="GvdeMetni"/>
        <w:spacing w:before="120" w:after="120"/>
        <w:rPr>
          <w:b/>
          <w:bCs/>
          <w:sz w:val="22"/>
          <w:lang w:val="tr-TR"/>
        </w:rPr>
      </w:pPr>
      <w:r>
        <w:rPr>
          <w:b/>
          <w:bCs/>
          <w:sz w:val="22"/>
          <w:lang w:val="tr-TR"/>
        </w:rPr>
        <w:t>4.0 Satın</w:t>
      </w:r>
      <w:r w:rsidR="00B913D7">
        <w:rPr>
          <w:b/>
          <w:bCs/>
          <w:sz w:val="22"/>
          <w:lang w:val="tr-TR"/>
        </w:rPr>
        <w:t xml:space="preserve"> Alma</w:t>
      </w:r>
    </w:p>
    <w:p w14:paraId="57BC31B6" w14:textId="77777777" w:rsidR="003F1C3E" w:rsidRDefault="003F1C3E" w:rsidP="003F1C3E">
      <w:pPr>
        <w:spacing w:before="120"/>
        <w:jc w:val="both"/>
        <w:rPr>
          <w:i/>
          <w:iCs/>
          <w:sz w:val="22"/>
        </w:rPr>
      </w:pPr>
      <w:r>
        <w:rPr>
          <w:b/>
          <w:bCs/>
          <w:sz w:val="22"/>
        </w:rPr>
        <w:t>Satın</w:t>
      </w:r>
      <w:r w:rsidR="00B913D7">
        <w:rPr>
          <w:b/>
          <w:bCs/>
          <w:sz w:val="22"/>
        </w:rPr>
        <w:t xml:space="preserve"> Alma </w:t>
      </w:r>
      <w:r>
        <w:rPr>
          <w:b/>
          <w:bCs/>
          <w:sz w:val="22"/>
        </w:rPr>
        <w:t xml:space="preserve">Faaliyeti: </w:t>
      </w:r>
      <w:r>
        <w:rPr>
          <w:i/>
          <w:iCs/>
          <w:sz w:val="22"/>
        </w:rPr>
        <w:t>Satın</w:t>
      </w:r>
      <w:r w:rsidR="00B913D7">
        <w:rPr>
          <w:i/>
          <w:iCs/>
          <w:sz w:val="22"/>
        </w:rPr>
        <w:t xml:space="preserve"> </w:t>
      </w:r>
      <w:r>
        <w:rPr>
          <w:i/>
          <w:iCs/>
          <w:sz w:val="22"/>
        </w:rPr>
        <w:t xml:space="preserve">alma başlığını yazınız. </w:t>
      </w:r>
    </w:p>
    <w:p w14:paraId="69CC09F4" w14:textId="77777777" w:rsidR="003F1C3E" w:rsidRDefault="003F1C3E" w:rsidP="003F1C3E">
      <w:pPr>
        <w:spacing w:before="120"/>
        <w:jc w:val="both"/>
        <w:rPr>
          <w:i/>
          <w:iCs/>
          <w:sz w:val="22"/>
        </w:rPr>
      </w:pPr>
      <w:r>
        <w:rPr>
          <w:b/>
          <w:bCs/>
          <w:sz w:val="22"/>
        </w:rPr>
        <w:t xml:space="preserve">Durum: </w:t>
      </w:r>
      <w:r>
        <w:rPr>
          <w:i/>
          <w:iCs/>
          <w:sz w:val="22"/>
        </w:rPr>
        <w:t>Her satın</w:t>
      </w:r>
      <w:r w:rsidR="00B913D7">
        <w:rPr>
          <w:i/>
          <w:iCs/>
          <w:sz w:val="22"/>
        </w:rPr>
        <w:t xml:space="preserve"> </w:t>
      </w:r>
      <w:r>
        <w:rPr>
          <w:i/>
          <w:iCs/>
          <w:sz w:val="22"/>
        </w:rPr>
        <w:t>alma için uygun olan en kötü durumu listeden seçiniz.</w:t>
      </w:r>
    </w:p>
    <w:p w14:paraId="53A6B2A0" w14:textId="77777777" w:rsidR="003F1C3E" w:rsidRDefault="003F1C3E" w:rsidP="003F1C3E">
      <w:pPr>
        <w:numPr>
          <w:ilvl w:val="0"/>
          <w:numId w:val="5"/>
        </w:numPr>
        <w:tabs>
          <w:tab w:val="clear" w:pos="108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Problem Yok: Eğer bir satın</w:t>
      </w:r>
      <w:r w:rsidR="00B913D7">
        <w:rPr>
          <w:sz w:val="22"/>
        </w:rPr>
        <w:t xml:space="preserve"> </w:t>
      </w:r>
      <w:r>
        <w:rPr>
          <w:sz w:val="22"/>
        </w:rPr>
        <w:t>alma planlandığı gibi ilerliyorsa bu giriş yapılmalıdır</w:t>
      </w:r>
    </w:p>
    <w:p w14:paraId="3D1F8DED" w14:textId="77777777" w:rsidR="003F1C3E" w:rsidRDefault="003F1C3E" w:rsidP="003F1C3E">
      <w:pPr>
        <w:numPr>
          <w:ilvl w:val="0"/>
          <w:numId w:val="5"/>
        </w:numPr>
        <w:tabs>
          <w:tab w:val="clear" w:pos="108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Küçük Sorunlar: Zeyilname veya Usulsüzlük usulü gerektirmeyen sorunlar için bu giriş yapılmalıdır.</w:t>
      </w:r>
    </w:p>
    <w:p w14:paraId="7E9482DA" w14:textId="77777777" w:rsidR="003F1C3E" w:rsidRDefault="003F1C3E" w:rsidP="003F1C3E">
      <w:pPr>
        <w:numPr>
          <w:ilvl w:val="0"/>
          <w:numId w:val="5"/>
        </w:numPr>
        <w:tabs>
          <w:tab w:val="clear" w:pos="108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Zeyilname: Eğer bir satın</w:t>
      </w:r>
      <w:r w:rsidR="00B913D7">
        <w:rPr>
          <w:sz w:val="22"/>
        </w:rPr>
        <w:t xml:space="preserve"> </w:t>
      </w:r>
      <w:r>
        <w:rPr>
          <w:sz w:val="22"/>
        </w:rPr>
        <w:t xml:space="preserve">alma </w:t>
      </w:r>
      <w:r w:rsidR="00FB1D45">
        <w:rPr>
          <w:sz w:val="22"/>
        </w:rPr>
        <w:t xml:space="preserve">Sözleşmeye </w:t>
      </w:r>
      <w:r>
        <w:rPr>
          <w:sz w:val="22"/>
        </w:rPr>
        <w:t xml:space="preserve">zeyilname yapılmadan sonuçlanamayacaksa bu giriş yapılmalıdır. </w:t>
      </w:r>
    </w:p>
    <w:p w14:paraId="226CE985" w14:textId="77777777" w:rsidR="003F1C3E" w:rsidRDefault="003F1C3E" w:rsidP="003F1C3E">
      <w:pPr>
        <w:numPr>
          <w:ilvl w:val="0"/>
          <w:numId w:val="5"/>
        </w:numPr>
        <w:tabs>
          <w:tab w:val="clear" w:pos="108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Usulsüzlük: Eğer Sözleşme</w:t>
      </w:r>
      <w:r w:rsidR="00FB1D45">
        <w:rPr>
          <w:sz w:val="22"/>
        </w:rPr>
        <w:t>y</w:t>
      </w:r>
      <w:r>
        <w:rPr>
          <w:sz w:val="22"/>
        </w:rPr>
        <w:t xml:space="preserve">e ve </w:t>
      </w:r>
      <w:r w:rsidR="00FB1D45">
        <w:rPr>
          <w:sz w:val="22"/>
        </w:rPr>
        <w:t xml:space="preserve">meri </w:t>
      </w:r>
      <w:r>
        <w:rPr>
          <w:sz w:val="22"/>
        </w:rPr>
        <w:t>hukuka kasıtlı olarak uyulmuyorsa bu giriş yapılmalıdır.</w:t>
      </w:r>
    </w:p>
    <w:p w14:paraId="474764C3" w14:textId="77777777" w:rsidR="003F1C3E" w:rsidRDefault="003F1C3E" w:rsidP="003F1C3E">
      <w:pPr>
        <w:rPr>
          <w:sz w:val="22"/>
        </w:rPr>
      </w:pPr>
      <w:r>
        <w:rPr>
          <w:b/>
          <w:bCs/>
          <w:color w:val="000000"/>
          <w:sz w:val="22"/>
          <w:szCs w:val="22"/>
        </w:rPr>
        <w:t>Aşaması:</w:t>
      </w:r>
      <w:r>
        <w:rPr>
          <w:i/>
          <w:iCs/>
          <w:sz w:val="22"/>
        </w:rPr>
        <w:t xml:space="preserve"> </w:t>
      </w:r>
      <w:r>
        <w:rPr>
          <w:sz w:val="22"/>
        </w:rPr>
        <w:t>Her satın</w:t>
      </w:r>
      <w:r w:rsidR="00B913D7">
        <w:rPr>
          <w:sz w:val="22"/>
        </w:rPr>
        <w:t xml:space="preserve"> </w:t>
      </w:r>
      <w:r>
        <w:rPr>
          <w:sz w:val="22"/>
        </w:rPr>
        <w:t xml:space="preserve">almanın aşamasını aşağıdaki listeden seçiniz. </w:t>
      </w:r>
    </w:p>
    <w:p w14:paraId="18F177B1" w14:textId="77777777" w:rsidR="003F1C3E" w:rsidRDefault="003F1C3E" w:rsidP="003F1C3E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2"/>
        </w:rPr>
        <w:sectPr w:rsidR="003F1C3E">
          <w:type w:val="continuous"/>
          <w:pgSz w:w="11907" w:h="16840" w:code="9"/>
          <w:pgMar w:top="1134" w:right="1418" w:bottom="1134" w:left="1418" w:header="709" w:footer="709" w:gutter="0"/>
          <w:cols w:space="708"/>
        </w:sectPr>
      </w:pPr>
    </w:p>
    <w:p w14:paraId="02897588" w14:textId="77777777" w:rsidR="003F1C3E" w:rsidRDefault="003F1C3E" w:rsidP="003F1C3E">
      <w:pPr>
        <w:numPr>
          <w:ilvl w:val="0"/>
          <w:numId w:val="6"/>
        </w:numPr>
        <w:tabs>
          <w:tab w:val="clear" w:pos="36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İhale dosyası hazırlandı</w:t>
      </w:r>
    </w:p>
    <w:p w14:paraId="6E6E86AB" w14:textId="77777777" w:rsidR="003F1C3E" w:rsidRDefault="003F1C3E" w:rsidP="003F1C3E">
      <w:pPr>
        <w:numPr>
          <w:ilvl w:val="0"/>
          <w:numId w:val="6"/>
        </w:numPr>
        <w:tabs>
          <w:tab w:val="clear" w:pos="36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İlan yapıldı</w:t>
      </w:r>
    </w:p>
    <w:p w14:paraId="21314B08" w14:textId="77777777" w:rsidR="003F1C3E" w:rsidRDefault="003F1C3E" w:rsidP="003F1C3E">
      <w:pPr>
        <w:numPr>
          <w:ilvl w:val="0"/>
          <w:numId w:val="6"/>
        </w:numPr>
        <w:tabs>
          <w:tab w:val="clear" w:pos="36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Teklif Alma ve Değerlendirme tamamlandı</w:t>
      </w:r>
    </w:p>
    <w:p w14:paraId="7B183484" w14:textId="77777777" w:rsidR="003F1C3E" w:rsidRDefault="00FB1D45" w:rsidP="003F1C3E">
      <w:pPr>
        <w:numPr>
          <w:ilvl w:val="0"/>
          <w:numId w:val="6"/>
        </w:numPr>
        <w:tabs>
          <w:tab w:val="clear" w:pos="36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Satın</w:t>
      </w:r>
      <w:r w:rsidR="00B913D7">
        <w:rPr>
          <w:sz w:val="22"/>
        </w:rPr>
        <w:t xml:space="preserve"> </w:t>
      </w:r>
      <w:r>
        <w:rPr>
          <w:sz w:val="22"/>
        </w:rPr>
        <w:t xml:space="preserve">alma </w:t>
      </w:r>
      <w:r w:rsidR="003F1C3E">
        <w:rPr>
          <w:sz w:val="22"/>
        </w:rPr>
        <w:t>Sözleşme</w:t>
      </w:r>
      <w:r>
        <w:rPr>
          <w:sz w:val="22"/>
        </w:rPr>
        <w:t>si</w:t>
      </w:r>
      <w:r w:rsidR="003F1C3E">
        <w:rPr>
          <w:sz w:val="22"/>
        </w:rPr>
        <w:t xml:space="preserve"> imzalandı/ Sipariş verildi</w:t>
      </w:r>
    </w:p>
    <w:p w14:paraId="6AA39826" w14:textId="77777777" w:rsidR="003F1C3E" w:rsidRDefault="003F1C3E" w:rsidP="003F1C3E">
      <w:pPr>
        <w:numPr>
          <w:ilvl w:val="0"/>
          <w:numId w:val="6"/>
        </w:numPr>
        <w:tabs>
          <w:tab w:val="clear" w:pos="36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Beklenen teslimat tarihi</w:t>
      </w:r>
    </w:p>
    <w:p w14:paraId="2110CEBC" w14:textId="77777777" w:rsidR="003F1C3E" w:rsidRDefault="003F1C3E" w:rsidP="003F1C3E">
      <w:pPr>
        <w:numPr>
          <w:ilvl w:val="0"/>
          <w:numId w:val="6"/>
        </w:numPr>
        <w:tabs>
          <w:tab w:val="clear" w:pos="360"/>
          <w:tab w:val="num" w:pos="540"/>
        </w:tabs>
        <w:ind w:left="540"/>
        <w:jc w:val="both"/>
        <w:rPr>
          <w:sz w:val="22"/>
        </w:rPr>
      </w:pPr>
      <w:r>
        <w:rPr>
          <w:sz w:val="22"/>
        </w:rPr>
        <w:t>Satın</w:t>
      </w:r>
      <w:r w:rsidR="00B913D7">
        <w:rPr>
          <w:sz w:val="22"/>
        </w:rPr>
        <w:t xml:space="preserve"> </w:t>
      </w:r>
      <w:r>
        <w:rPr>
          <w:sz w:val="22"/>
        </w:rPr>
        <w:t>alma kabulü</w:t>
      </w:r>
    </w:p>
    <w:p w14:paraId="1CD7CF7A" w14:textId="77777777" w:rsidR="003F1C3E" w:rsidRDefault="003F1C3E" w:rsidP="003F1C3E">
      <w:pPr>
        <w:numPr>
          <w:ilvl w:val="0"/>
          <w:numId w:val="7"/>
        </w:numPr>
        <w:tabs>
          <w:tab w:val="clear" w:pos="720"/>
          <w:tab w:val="num" w:pos="540"/>
        </w:tabs>
        <w:ind w:left="540"/>
        <w:rPr>
          <w:sz w:val="22"/>
        </w:rPr>
        <w:sectPr w:rsidR="003F1C3E">
          <w:type w:val="continuous"/>
          <w:pgSz w:w="11907" w:h="16840" w:code="9"/>
          <w:pgMar w:top="1134" w:right="1418" w:bottom="1134" w:left="1418" w:header="709" w:footer="709" w:gutter="0"/>
          <w:cols w:num="2" w:space="333"/>
        </w:sectPr>
      </w:pPr>
      <w:r>
        <w:rPr>
          <w:sz w:val="22"/>
        </w:rPr>
        <w:t>Satın</w:t>
      </w:r>
      <w:r w:rsidR="00B913D7">
        <w:rPr>
          <w:sz w:val="22"/>
        </w:rPr>
        <w:t xml:space="preserve"> </w:t>
      </w:r>
      <w:r>
        <w:rPr>
          <w:sz w:val="22"/>
        </w:rPr>
        <w:t>alma tamamlandı</w:t>
      </w:r>
    </w:p>
    <w:p w14:paraId="1E3F323F" w14:textId="77777777" w:rsidR="003F1C3E" w:rsidRDefault="003F1C3E" w:rsidP="003F1C3E">
      <w:pPr>
        <w:pStyle w:val="GvdeMetni"/>
        <w:rPr>
          <w:sz w:val="20"/>
          <w:lang w:val="tr-TR"/>
        </w:rPr>
        <w:sectPr w:rsidR="003F1C3E">
          <w:type w:val="continuous"/>
          <w:pgSz w:w="11907" w:h="16840" w:code="9"/>
          <w:pgMar w:top="1134" w:right="1418" w:bottom="1134" w:left="1080" w:header="709" w:footer="709" w:gutter="0"/>
          <w:cols w:space="708"/>
        </w:sectPr>
      </w:pPr>
    </w:p>
    <w:p w14:paraId="797753D4" w14:textId="77777777" w:rsidR="003F1C3E" w:rsidRDefault="003F1C3E" w:rsidP="003F1C3E"/>
    <w:tbl>
      <w:tblPr>
        <w:tblW w:w="14400" w:type="dxa"/>
        <w:tblInd w:w="5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980"/>
        <w:gridCol w:w="180"/>
        <w:gridCol w:w="75"/>
        <w:gridCol w:w="1365"/>
        <w:gridCol w:w="180"/>
        <w:gridCol w:w="360"/>
        <w:gridCol w:w="1620"/>
        <w:gridCol w:w="180"/>
        <w:gridCol w:w="593"/>
        <w:gridCol w:w="2107"/>
        <w:gridCol w:w="540"/>
        <w:gridCol w:w="1620"/>
        <w:gridCol w:w="1980"/>
      </w:tblGrid>
      <w:tr w:rsidR="003F1C3E" w14:paraId="6D4E322C" w14:textId="77777777">
        <w:trPr>
          <w:trHeight w:hRule="exact" w:val="4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1D7EE03" w14:textId="77777777" w:rsidR="003F1C3E" w:rsidRDefault="003F1C3E" w:rsidP="003F1C3E">
            <w:pPr>
              <w:pStyle w:val="GvdeMetni"/>
              <w:jc w:val="center"/>
              <w:rPr>
                <w:rFonts w:ascii="Arial Narrow" w:hAnsi="Arial Narrow"/>
                <w:b/>
                <w:bCs/>
                <w:szCs w:val="20"/>
                <w:lang w:val="tr-TR"/>
              </w:rPr>
            </w:pPr>
            <w:r>
              <w:rPr>
                <w:rFonts w:ascii="Arial Narrow" w:hAnsi="Arial Narrow"/>
                <w:b/>
                <w:bCs/>
                <w:lang w:val="tr-TR"/>
              </w:rPr>
              <w:t>5.0</w:t>
            </w:r>
          </w:p>
        </w:tc>
        <w:tc>
          <w:tcPr>
            <w:tcW w:w="6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3D2EEFE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Performans Göstergeleri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72A2A" w14:textId="77777777" w:rsidR="003F1C3E" w:rsidRDefault="003F1C3E" w:rsidP="003F1C3E">
            <w:pPr>
              <w:pStyle w:val="GvdeMetni"/>
              <w:jc w:val="center"/>
              <w:rPr>
                <w:rFonts w:ascii="Arial Narrow" w:hAnsi="Arial Narrow"/>
                <w:b/>
                <w:bCs/>
                <w:lang w:val="tr-T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F896752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6.0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4D9B5D" w14:textId="77777777" w:rsidR="003F1C3E" w:rsidRDefault="003F1C3E" w:rsidP="003F1C3E">
            <w:pPr>
              <w:spacing w:before="40" w:after="40"/>
              <w:ind w:left="18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İhtiyaçlar</w:t>
            </w:r>
          </w:p>
        </w:tc>
      </w:tr>
      <w:tr w:rsidR="003F1C3E" w14:paraId="260EC710" w14:textId="77777777">
        <w:trPr>
          <w:trHeight w:hRule="exact" w:val="355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E7B7B2" w14:textId="77777777" w:rsidR="003F1C3E" w:rsidRDefault="003F1C3E" w:rsidP="003F1C3E">
            <w:pPr>
              <w:pStyle w:val="GvdeMetni"/>
              <w:jc w:val="center"/>
              <w:rPr>
                <w:rFonts w:ascii="Arial Narrow" w:eastAsia="Arial Unicode MS" w:hAnsi="Arial Narrow"/>
                <w:sz w:val="22"/>
                <w:lang w:val="tr-TR"/>
              </w:rPr>
            </w:pPr>
            <w:r>
              <w:rPr>
                <w:rFonts w:ascii="Arial Narrow" w:eastAsia="Arial Unicode MS" w:hAnsi="Arial Narrow"/>
                <w:sz w:val="22"/>
                <w:lang w:val="tr-TR"/>
              </w:rPr>
              <w:t>Performans Göstergeleri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7F0F4A" w14:textId="77777777" w:rsidR="003F1C3E" w:rsidRDefault="003F1C3E" w:rsidP="003F1C3E">
            <w:pPr>
              <w:pStyle w:val="GvdeMetni"/>
              <w:jc w:val="center"/>
              <w:rPr>
                <w:rFonts w:ascii="Arial Narrow" w:eastAsia="Arial Unicode MS" w:hAnsi="Arial Narrow"/>
                <w:sz w:val="22"/>
                <w:szCs w:val="20"/>
                <w:lang w:val="tr-TR"/>
              </w:rPr>
            </w:pPr>
            <w:r>
              <w:rPr>
                <w:rFonts w:ascii="Arial Narrow" w:hAnsi="Arial Narrow"/>
                <w:sz w:val="22"/>
                <w:szCs w:val="20"/>
                <w:lang w:val="tr-TR"/>
              </w:rPr>
              <w:t>Birim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7A6BD1" w14:textId="77777777" w:rsidR="003F1C3E" w:rsidRDefault="003F1C3E" w:rsidP="003F1C3E">
            <w:pPr>
              <w:pStyle w:val="GvdeMetni"/>
              <w:jc w:val="center"/>
              <w:rPr>
                <w:rFonts w:ascii="Arial Narrow" w:eastAsia="Arial Unicode MS" w:hAnsi="Arial Narrow"/>
                <w:sz w:val="22"/>
                <w:szCs w:val="20"/>
                <w:lang w:val="tr-TR"/>
              </w:rPr>
            </w:pPr>
            <w:r>
              <w:rPr>
                <w:rFonts w:ascii="Arial Narrow" w:hAnsi="Arial Narrow"/>
                <w:sz w:val="22"/>
                <w:szCs w:val="20"/>
                <w:lang w:val="tr-TR"/>
              </w:rPr>
              <w:t>Rapor Değeri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6F3E9" w14:textId="77777777" w:rsidR="003F1C3E" w:rsidRDefault="003F1C3E" w:rsidP="003F1C3E">
            <w:pPr>
              <w:pStyle w:val="GvdeMetni"/>
              <w:jc w:val="center"/>
              <w:rPr>
                <w:rFonts w:ascii="Arial Narrow" w:hAnsi="Arial Narrow"/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481A52" w14:textId="77777777" w:rsidR="003F1C3E" w:rsidRDefault="003F1C3E" w:rsidP="003F1C3E">
            <w:pPr>
              <w:pStyle w:val="GvdeMetni"/>
              <w:jc w:val="center"/>
              <w:rPr>
                <w:rFonts w:ascii="Arial Narrow" w:eastAsia="Arial Unicode MS" w:hAnsi="Arial Narrow"/>
                <w:sz w:val="22"/>
                <w:szCs w:val="22"/>
                <w:lang w:val="tr-TR"/>
              </w:rPr>
            </w:pPr>
            <w:r>
              <w:rPr>
                <w:rFonts w:ascii="Arial Narrow" w:hAnsi="Arial Narrow"/>
                <w:sz w:val="22"/>
                <w:szCs w:val="22"/>
                <w:lang w:val="tr-TR"/>
              </w:rPr>
              <w:t>İhtiyaçlar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4268C31" w14:textId="77777777" w:rsidR="003F1C3E" w:rsidRDefault="003F1C3E" w:rsidP="003F1C3E">
            <w:pPr>
              <w:pStyle w:val="GvdeMetni"/>
              <w:jc w:val="center"/>
              <w:rPr>
                <w:rFonts w:ascii="Arial Narrow" w:eastAsia="Arial Unicode MS" w:hAnsi="Arial Narrow"/>
                <w:sz w:val="22"/>
                <w:szCs w:val="22"/>
                <w:lang w:val="tr-TR"/>
              </w:rPr>
            </w:pPr>
            <w:r>
              <w:rPr>
                <w:rFonts w:ascii="Arial Narrow" w:hAnsi="Arial Narrow"/>
                <w:sz w:val="22"/>
                <w:szCs w:val="22"/>
                <w:lang w:val="tr-TR"/>
              </w:rPr>
              <w:t>Konu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5DCE375" w14:textId="77777777" w:rsidR="003F1C3E" w:rsidRDefault="003F1C3E" w:rsidP="003F1C3E">
            <w:pPr>
              <w:pStyle w:val="GvdeMetni"/>
              <w:jc w:val="center"/>
              <w:rPr>
                <w:rFonts w:ascii="Arial Narrow" w:hAnsi="Arial Narrow"/>
                <w:sz w:val="22"/>
                <w:szCs w:val="22"/>
                <w:lang w:val="tr-TR"/>
              </w:rPr>
            </w:pPr>
            <w:r>
              <w:rPr>
                <w:rFonts w:ascii="Arial Narrow" w:hAnsi="Arial Narrow"/>
                <w:sz w:val="22"/>
                <w:szCs w:val="22"/>
                <w:lang w:val="tr-TR"/>
              </w:rPr>
              <w:t>Talep Tarihi</w:t>
            </w:r>
          </w:p>
        </w:tc>
      </w:tr>
      <w:tr w:rsidR="003F1C3E" w14:paraId="405D81E1" w14:textId="77777777">
        <w:trPr>
          <w:trHeight w:hRule="exact" w:val="284"/>
        </w:trPr>
        <w:tc>
          <w:tcPr>
            <w:tcW w:w="3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7633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E3DA5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FC8D8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7198E181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10064E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E9C4E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1821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575A3602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C710C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9D12C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A4977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64E15B2E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3E4B4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9A3EE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D9CC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211A96C5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6CED5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98EA1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19ABF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594A4636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461A2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2396D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DF90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2FEE2163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6B5FF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0B47A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8990B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2D8403FA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96483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1D57F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5628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3B05F274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3992C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lang w:val="tr-TR"/>
              </w:rPr>
            </w:pPr>
            <w:r>
              <w:rPr>
                <w:rFonts w:eastAsia="Arial Unicode MS"/>
                <w:sz w:val="22"/>
                <w:lang w:val="tr-TR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80E65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CF144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3E707680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7EDA33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5BE3A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9FE5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6A65CDEE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312F2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AC0B4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F9DB8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3F027E00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89E0A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3CFE2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DA4E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1B77928E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A1D5E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58D4B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A5089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63206CE3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277D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DD3F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9706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5DCB0B6A" w14:textId="77777777">
        <w:trPr>
          <w:trHeight w:hRule="exact" w:val="28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E0F1A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63728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EC3C9" w14:textId="77777777" w:rsidR="003F1C3E" w:rsidRDefault="003F1C3E" w:rsidP="003F1C3E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14:paraId="1A79D016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9C35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A48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B82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3F1C3E" w14:paraId="6B67D4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181BC65" w14:textId="77777777" w:rsidR="003F1C3E" w:rsidRDefault="003F1C3E" w:rsidP="003F1C3E">
            <w:pPr>
              <w:pStyle w:val="GvdeMetni"/>
              <w:jc w:val="center"/>
              <w:rPr>
                <w:rFonts w:ascii="Arial Narrow" w:eastAsia="Arial Unicode MS" w:hAnsi="Arial Narrow"/>
                <w:b/>
                <w:bCs/>
                <w:szCs w:val="28"/>
                <w:lang w:val="tr-TR"/>
              </w:rPr>
            </w:pPr>
            <w:r>
              <w:rPr>
                <w:rFonts w:ascii="Arial Narrow" w:hAnsi="Arial Narrow"/>
                <w:b/>
                <w:bCs/>
                <w:szCs w:val="28"/>
                <w:lang w:val="tr-TR"/>
              </w:rPr>
              <w:t>7.0</w:t>
            </w:r>
          </w:p>
        </w:tc>
        <w:tc>
          <w:tcPr>
            <w:tcW w:w="6840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9255531" w14:textId="77777777" w:rsidR="003F1C3E" w:rsidRDefault="003F1C3E" w:rsidP="003F1C3E">
            <w:pPr>
              <w:spacing w:before="40" w:after="40"/>
              <w:ind w:left="18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>Görünürlük ve Tanınırlık</w:t>
            </w: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422539" w14:textId="77777777" w:rsidR="003F1C3E" w:rsidRDefault="003F1C3E" w:rsidP="003F1C3E">
            <w:pPr>
              <w:pStyle w:val="GvdeMetni"/>
              <w:rPr>
                <w:b/>
                <w:bCs/>
                <w:sz w:val="22"/>
                <w:lang w:val="tr-TR"/>
              </w:rPr>
            </w:pPr>
          </w:p>
        </w:tc>
        <w:tc>
          <w:tcPr>
            <w:tcW w:w="593" w:type="dxa"/>
            <w:tcBorders>
              <w:left w:val="single" w:sz="4" w:space="0" w:color="auto"/>
              <w:bottom w:val="nil"/>
            </w:tcBorders>
            <w:shd w:val="clear" w:color="auto" w:fill="F3F3F3"/>
            <w:vAlign w:val="center"/>
          </w:tcPr>
          <w:p w14:paraId="0C9ACF41" w14:textId="77777777" w:rsidR="003F1C3E" w:rsidRDefault="003F1C3E" w:rsidP="003F1C3E">
            <w:pPr>
              <w:spacing w:before="40" w:after="40"/>
              <w:ind w:left="180"/>
              <w:rPr>
                <w:b/>
                <w:bCs/>
                <w:sz w:val="22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8.0</w:t>
            </w:r>
          </w:p>
        </w:tc>
        <w:tc>
          <w:tcPr>
            <w:tcW w:w="6247" w:type="dxa"/>
            <w:gridSpan w:val="4"/>
            <w:tcBorders>
              <w:left w:val="single" w:sz="4" w:space="0" w:color="auto"/>
              <w:bottom w:val="nil"/>
            </w:tcBorders>
            <w:shd w:val="clear" w:color="auto" w:fill="F3F3F3"/>
            <w:vAlign w:val="center"/>
          </w:tcPr>
          <w:p w14:paraId="2A0DB865" w14:textId="77777777" w:rsidR="003F1C3E" w:rsidRDefault="003F1C3E" w:rsidP="003F1C3E">
            <w:pPr>
              <w:spacing w:before="40" w:after="40"/>
              <w:ind w:left="180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>Usulsüzlük</w:t>
            </w:r>
          </w:p>
        </w:tc>
      </w:tr>
      <w:tr w:rsidR="00CE0037" w14:paraId="0268A2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14:paraId="0962764E" w14:textId="77777777" w:rsidR="00CE0037" w:rsidRDefault="00CE0037" w:rsidP="003F1C3E">
            <w:pPr>
              <w:pStyle w:val="GvdeMetni"/>
              <w:rPr>
                <w:rFonts w:eastAsia="Arial Unicode MS"/>
                <w:sz w:val="22"/>
                <w:szCs w:val="28"/>
                <w:lang w:val="tr-TR"/>
              </w:rPr>
            </w:pPr>
          </w:p>
        </w:tc>
        <w:tc>
          <w:tcPr>
            <w:tcW w:w="3315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614F00" w14:textId="77777777" w:rsidR="00CE0037" w:rsidRDefault="00CE0037" w:rsidP="00B913D7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  <w:r>
              <w:rPr>
                <w:sz w:val="22"/>
                <w:szCs w:val="28"/>
                <w:lang w:val="tr-TR"/>
              </w:rPr>
              <w:t xml:space="preserve">Ajans ve </w:t>
            </w:r>
            <w:r w:rsidR="00B913D7">
              <w:rPr>
                <w:sz w:val="22"/>
                <w:szCs w:val="28"/>
                <w:lang w:val="tr-TR"/>
              </w:rPr>
              <w:t xml:space="preserve">Bakanlık </w:t>
            </w:r>
            <w:r>
              <w:rPr>
                <w:sz w:val="22"/>
                <w:szCs w:val="28"/>
                <w:lang w:val="tr-TR"/>
              </w:rPr>
              <w:t>Logosu</w:t>
            </w:r>
          </w:p>
        </w:tc>
        <w:tc>
          <w:tcPr>
            <w:tcW w:w="35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08379" w14:textId="77777777" w:rsidR="00CE0037" w:rsidRDefault="00CE0037" w:rsidP="003F1C3E">
            <w:pPr>
              <w:pStyle w:val="GvdeMetni"/>
              <w:jc w:val="center"/>
              <w:rPr>
                <w:sz w:val="22"/>
                <w:szCs w:val="28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6095F1" w14:textId="77777777" w:rsidR="00CE0037" w:rsidRDefault="00CE0037" w:rsidP="003F1C3E">
            <w:pPr>
              <w:pStyle w:val="GvdeMetni"/>
              <w:jc w:val="center"/>
              <w:rPr>
                <w:sz w:val="22"/>
                <w:szCs w:val="28"/>
                <w:lang w:val="tr-TR"/>
              </w:rPr>
            </w:pPr>
          </w:p>
        </w:tc>
        <w:tc>
          <w:tcPr>
            <w:tcW w:w="486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65285A" w14:textId="77777777" w:rsidR="00CE0037" w:rsidRDefault="00CE0037" w:rsidP="003F1C3E">
            <w:pPr>
              <w:pStyle w:val="GvdeMetni"/>
              <w:jc w:val="center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Usulsüzlüğün Konusu</w:t>
            </w:r>
          </w:p>
        </w:tc>
        <w:tc>
          <w:tcPr>
            <w:tcW w:w="1980" w:type="dxa"/>
            <w:vAlign w:val="center"/>
          </w:tcPr>
          <w:p w14:paraId="32C9CA74" w14:textId="77777777" w:rsidR="00CE0037" w:rsidRDefault="00CE0037" w:rsidP="003F1C3E">
            <w:pPr>
              <w:pStyle w:val="GvdeMetni"/>
              <w:jc w:val="center"/>
              <w:rPr>
                <w:rFonts w:eastAsia="Arial Unicode MS"/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Belirlendiği Tarih</w:t>
            </w:r>
          </w:p>
        </w:tc>
      </w:tr>
      <w:tr w:rsidR="004C64D8" w14:paraId="3E79A49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40" w:type="dxa"/>
            <w:tcBorders>
              <w:right w:val="single" w:sz="4" w:space="0" w:color="auto"/>
            </w:tcBorders>
          </w:tcPr>
          <w:p w14:paraId="031F90BF" w14:textId="77777777" w:rsidR="004C64D8" w:rsidRDefault="004C64D8" w:rsidP="003F1C3E">
            <w:pPr>
              <w:pStyle w:val="GvdeMetni"/>
              <w:jc w:val="center"/>
              <w:rPr>
                <w:b/>
                <w:bCs/>
                <w:sz w:val="22"/>
                <w:szCs w:val="20"/>
                <w:lang w:val="tr-TR"/>
              </w:rPr>
            </w:pPr>
          </w:p>
        </w:tc>
        <w:tc>
          <w:tcPr>
            <w:tcW w:w="3315" w:type="dxa"/>
            <w:gridSpan w:val="4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6D00A5EF" w14:textId="77777777" w:rsidR="004C64D8" w:rsidRDefault="004C64D8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CEABBA7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42DD559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B5CF" w14:textId="77777777" w:rsidR="004C64D8" w:rsidRDefault="004C64D8" w:rsidP="003F1C3E">
            <w:pPr>
              <w:pStyle w:val="GvdeMetni"/>
              <w:rPr>
                <w:vanish/>
                <w:sz w:val="22"/>
                <w:szCs w:val="20"/>
                <w:lang w:val="tr-TR"/>
              </w:rPr>
            </w:pPr>
          </w:p>
        </w:tc>
        <w:tc>
          <w:tcPr>
            <w:tcW w:w="4860" w:type="dxa"/>
            <w:gridSpan w:val="4"/>
            <w:tcBorders>
              <w:left w:val="single" w:sz="4" w:space="0" w:color="auto"/>
            </w:tcBorders>
            <w:vAlign w:val="bottom"/>
          </w:tcPr>
          <w:p w14:paraId="4571B76A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</w:tcPr>
          <w:p w14:paraId="369648F5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4C64D8" w14:paraId="25ABE6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14:paraId="5BACEB0F" w14:textId="77777777" w:rsidR="004C64D8" w:rsidRDefault="004C64D8" w:rsidP="003F1C3E">
            <w:pPr>
              <w:pStyle w:val="GvdeMetni"/>
              <w:jc w:val="center"/>
              <w:rPr>
                <w:b/>
                <w:bCs/>
                <w:sz w:val="22"/>
                <w:szCs w:val="20"/>
                <w:lang w:val="tr-TR"/>
              </w:rPr>
            </w:pPr>
          </w:p>
        </w:tc>
        <w:tc>
          <w:tcPr>
            <w:tcW w:w="3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277FE" w14:textId="77777777" w:rsidR="004C64D8" w:rsidRDefault="004C64D8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0113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F969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243C" w14:textId="77777777" w:rsidR="004C64D8" w:rsidRDefault="004C64D8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4860" w:type="dxa"/>
            <w:gridSpan w:val="4"/>
            <w:tcBorders>
              <w:left w:val="single" w:sz="4" w:space="0" w:color="auto"/>
            </w:tcBorders>
            <w:vAlign w:val="bottom"/>
          </w:tcPr>
          <w:p w14:paraId="043AEBA4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</w:tcPr>
          <w:p w14:paraId="636E9DE3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4C64D8" w14:paraId="7441A9D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14:paraId="4EC42DC8" w14:textId="77777777" w:rsidR="004C64D8" w:rsidRDefault="004C64D8" w:rsidP="003F1C3E">
            <w:pPr>
              <w:pStyle w:val="GvdeMetni"/>
              <w:jc w:val="center"/>
              <w:rPr>
                <w:sz w:val="22"/>
                <w:szCs w:val="20"/>
                <w:lang w:val="tr-TR"/>
              </w:rPr>
            </w:pPr>
          </w:p>
        </w:tc>
        <w:tc>
          <w:tcPr>
            <w:tcW w:w="3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D43C5" w14:textId="77777777" w:rsidR="004C64D8" w:rsidRDefault="004C64D8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CEE9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7B2A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CEC7" w14:textId="77777777" w:rsidR="004C64D8" w:rsidRDefault="004C64D8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4860" w:type="dxa"/>
            <w:gridSpan w:val="4"/>
            <w:tcBorders>
              <w:left w:val="single" w:sz="4" w:space="0" w:color="auto"/>
            </w:tcBorders>
            <w:vAlign w:val="bottom"/>
          </w:tcPr>
          <w:p w14:paraId="76957DEF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</w:tcPr>
          <w:p w14:paraId="600D2B44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4C64D8" w14:paraId="1053C45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14:paraId="161D8AA7" w14:textId="77777777" w:rsidR="004C64D8" w:rsidRDefault="004C64D8" w:rsidP="003F1C3E">
            <w:pPr>
              <w:pStyle w:val="GvdeMetni"/>
              <w:jc w:val="center"/>
              <w:rPr>
                <w:sz w:val="22"/>
                <w:szCs w:val="20"/>
                <w:lang w:val="tr-TR"/>
              </w:rPr>
            </w:pPr>
          </w:p>
        </w:tc>
        <w:tc>
          <w:tcPr>
            <w:tcW w:w="3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CF1BA" w14:textId="77777777" w:rsidR="004C64D8" w:rsidRDefault="004C64D8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23DE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D76F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AAB8" w14:textId="77777777" w:rsidR="004C64D8" w:rsidRDefault="004C64D8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4860" w:type="dxa"/>
            <w:gridSpan w:val="4"/>
            <w:tcBorders>
              <w:left w:val="single" w:sz="4" w:space="0" w:color="auto"/>
            </w:tcBorders>
            <w:vAlign w:val="bottom"/>
          </w:tcPr>
          <w:p w14:paraId="32C9362D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</w:tcPr>
          <w:p w14:paraId="6C303450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4C64D8" w14:paraId="7A8D474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14:paraId="78A0315E" w14:textId="77777777" w:rsidR="004C64D8" w:rsidRDefault="004C64D8" w:rsidP="003F1C3E">
            <w:pPr>
              <w:pStyle w:val="GvdeMetni"/>
              <w:jc w:val="center"/>
              <w:rPr>
                <w:sz w:val="22"/>
                <w:szCs w:val="20"/>
                <w:lang w:val="tr-TR"/>
              </w:rPr>
            </w:pPr>
          </w:p>
        </w:tc>
        <w:tc>
          <w:tcPr>
            <w:tcW w:w="3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2D557" w14:textId="77777777" w:rsidR="004C64D8" w:rsidRDefault="004C64D8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D8E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6FB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6671" w14:textId="77777777" w:rsidR="004C64D8" w:rsidRDefault="004C64D8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486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67BDCCF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8D2D048" w14:textId="77777777" w:rsidR="004C64D8" w:rsidRDefault="004C64D8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3F1C3E" w14:paraId="28DD135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"/>
        </w:trPr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34E13" w14:textId="77777777" w:rsidR="003F1C3E" w:rsidRDefault="003F1C3E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06F110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ADB90" w14:textId="77777777" w:rsidR="003F1C3E" w:rsidRDefault="003F1C3E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5FA9A" w14:textId="77777777" w:rsidR="003F1C3E" w:rsidRDefault="003F1C3E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C8BD73D" w14:textId="77777777" w:rsidR="0025036C" w:rsidRDefault="0025036C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3240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2BCD0B37" w14:textId="77777777" w:rsidR="003F1C3E" w:rsidRDefault="003F1C3E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7433FE77" w14:textId="77777777" w:rsidR="003F1C3E" w:rsidRDefault="003F1C3E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14:paraId="09B611FF" w14:textId="77777777" w:rsidR="003F1C3E" w:rsidRDefault="003F1C3E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864822" w14:paraId="03CB72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3CCBAC" w14:textId="77777777" w:rsidR="00864822" w:rsidRDefault="00864822" w:rsidP="003F1C3E">
            <w:pPr>
              <w:pStyle w:val="GvdeMetni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  <w:lang w:val="tr-TR"/>
              </w:rPr>
              <w:t>İzleme Uzmanının Adı: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5E6D1C" w14:textId="77777777" w:rsidR="00864822" w:rsidRDefault="00864822" w:rsidP="00864822">
            <w:pPr>
              <w:pStyle w:val="GvdeMetni"/>
              <w:rPr>
                <w:rFonts w:eastAsia="Arial Unicode MS"/>
                <w:b/>
                <w:bCs/>
                <w:sz w:val="22"/>
                <w:szCs w:val="20"/>
                <w:lang w:val="tr-TR"/>
              </w:rPr>
            </w:pPr>
            <w:r>
              <w:rPr>
                <w:b/>
                <w:bCs/>
                <w:sz w:val="22"/>
                <w:szCs w:val="20"/>
                <w:lang w:val="tr-TR"/>
              </w:rPr>
              <w:t>Tarih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8CAD08" w14:textId="77777777" w:rsidR="00864822" w:rsidRDefault="00864822" w:rsidP="003F1C3E">
            <w:pPr>
              <w:pStyle w:val="GvdeMetni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>
              <w:rPr>
                <w:b/>
                <w:bCs/>
                <w:sz w:val="22"/>
                <w:szCs w:val="20"/>
                <w:lang w:val="tr-TR"/>
              </w:rPr>
              <w:t>İmzası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FD6C813" w14:textId="77777777" w:rsidR="00864822" w:rsidRDefault="00864822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65545" w14:textId="77777777" w:rsidR="00864822" w:rsidRDefault="00864822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CC22623" w14:textId="77777777" w:rsidR="00864822" w:rsidRDefault="00864822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F3DE01B" w14:textId="77777777" w:rsidR="00864822" w:rsidRDefault="00864822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  <w:tr w:rsidR="00864822" w14:paraId="667C925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D5C5" w14:textId="77777777" w:rsidR="00864822" w:rsidRDefault="00864822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  <w:p w14:paraId="41E8BAF0" w14:textId="77777777" w:rsidR="00864822" w:rsidRDefault="00864822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0E6" w14:textId="77777777" w:rsidR="00864822" w:rsidRDefault="00864822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3484" w14:textId="77777777" w:rsidR="00864822" w:rsidRDefault="00864822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AFF5ED3" w14:textId="77777777" w:rsidR="00864822" w:rsidRDefault="00864822" w:rsidP="003F1C3E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5D1AB" w14:textId="77777777" w:rsidR="00864822" w:rsidRDefault="00864822" w:rsidP="003F1C3E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8A96144" w14:textId="77777777" w:rsidR="00864822" w:rsidRDefault="00864822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50546DD" w14:textId="77777777" w:rsidR="00864822" w:rsidRDefault="00864822" w:rsidP="003F1C3E">
            <w:pPr>
              <w:pStyle w:val="GvdeMetni"/>
              <w:rPr>
                <w:color w:val="FF0000"/>
                <w:sz w:val="22"/>
                <w:szCs w:val="20"/>
                <w:lang w:val="tr-TR"/>
              </w:rPr>
            </w:pPr>
          </w:p>
        </w:tc>
      </w:tr>
    </w:tbl>
    <w:p w14:paraId="54069F12" w14:textId="77777777" w:rsidR="003F1C3E" w:rsidRDefault="003F1C3E" w:rsidP="003F1C3E">
      <w:pPr>
        <w:pStyle w:val="NormalWeb"/>
        <w:tabs>
          <w:tab w:val="center" w:pos="7521"/>
          <w:tab w:val="left" w:pos="11400"/>
        </w:tabs>
        <w:spacing w:after="120"/>
        <w:ind w:right="-470"/>
        <w:rPr>
          <w:rFonts w:ascii="Arial" w:eastAsia="Times New Roman" w:hAnsi="Arial" w:cs="Arial"/>
          <w:b/>
          <w:bCs/>
          <w:lang w:val="tr-TR"/>
        </w:rPr>
      </w:pPr>
      <w:r>
        <w:rPr>
          <w:rFonts w:ascii="Arial" w:eastAsia="Times New Roman" w:hAnsi="Arial" w:cs="Arial"/>
          <w:b/>
          <w:bCs/>
          <w:lang w:val="tr-TR"/>
        </w:rPr>
        <w:tab/>
      </w:r>
    </w:p>
    <w:p w14:paraId="1D11475D" w14:textId="77777777" w:rsidR="0025036C" w:rsidRDefault="0025036C" w:rsidP="003F1C3E">
      <w:pPr>
        <w:spacing w:before="120" w:after="120"/>
        <w:rPr>
          <w:b/>
          <w:bCs/>
        </w:rPr>
      </w:pPr>
    </w:p>
    <w:p w14:paraId="3AEB7BC0" w14:textId="77777777" w:rsidR="0025036C" w:rsidRDefault="0025036C" w:rsidP="003F1C3E">
      <w:pPr>
        <w:spacing w:before="120" w:after="120"/>
        <w:rPr>
          <w:b/>
          <w:bCs/>
        </w:rPr>
      </w:pPr>
    </w:p>
    <w:p w14:paraId="76F73ABB" w14:textId="77777777" w:rsidR="00864822" w:rsidRDefault="00864822" w:rsidP="003F1C3E">
      <w:pPr>
        <w:spacing w:before="120" w:after="120"/>
        <w:rPr>
          <w:b/>
          <w:bCs/>
        </w:rPr>
      </w:pPr>
    </w:p>
    <w:p w14:paraId="05950ACD" w14:textId="77777777" w:rsidR="0025036C" w:rsidRDefault="0025036C" w:rsidP="003F1C3E">
      <w:pPr>
        <w:spacing w:before="120" w:after="120"/>
        <w:rPr>
          <w:b/>
          <w:bCs/>
        </w:rPr>
      </w:pPr>
    </w:p>
    <w:p w14:paraId="41CC1F7B" w14:textId="77777777" w:rsidR="0025036C" w:rsidRDefault="0025036C" w:rsidP="003F1C3E">
      <w:pPr>
        <w:spacing w:before="120" w:after="120"/>
        <w:rPr>
          <w:b/>
          <w:bCs/>
        </w:rPr>
      </w:pPr>
    </w:p>
    <w:p w14:paraId="4EE096B0" w14:textId="77777777" w:rsidR="003F1C3E" w:rsidRDefault="003F1C3E" w:rsidP="003F1C3E">
      <w:pPr>
        <w:spacing w:before="120" w:after="120"/>
        <w:rPr>
          <w:b/>
          <w:bCs/>
        </w:rPr>
      </w:pPr>
      <w:r>
        <w:rPr>
          <w:b/>
          <w:bCs/>
        </w:rPr>
        <w:lastRenderedPageBreak/>
        <w:t>5.0 Performans Göstergeleri</w:t>
      </w:r>
    </w:p>
    <w:p w14:paraId="1901B216" w14:textId="77777777" w:rsidR="003F1C3E" w:rsidRDefault="003F1C3E" w:rsidP="003F1C3E">
      <w:pPr>
        <w:pStyle w:val="GvdeMetni"/>
        <w:rPr>
          <w:lang w:val="tr-TR"/>
        </w:rPr>
      </w:pPr>
      <w:r>
        <w:rPr>
          <w:i/>
          <w:iCs/>
          <w:lang w:val="tr-TR"/>
        </w:rPr>
        <w:t>Performans Göstergeleri:</w:t>
      </w:r>
      <w:r>
        <w:rPr>
          <w:lang w:val="tr-TR"/>
        </w:rPr>
        <w:t xml:space="preserve"> İlk ziyarette belirlenen performans göstergelerinin listesi</w:t>
      </w:r>
    </w:p>
    <w:p w14:paraId="7119A8CA" w14:textId="77777777" w:rsidR="003F1C3E" w:rsidRDefault="003F1C3E" w:rsidP="003F1C3E">
      <w:pPr>
        <w:pStyle w:val="GvdeMetni"/>
        <w:rPr>
          <w:lang w:val="tr-TR"/>
        </w:rPr>
      </w:pPr>
      <w:r>
        <w:rPr>
          <w:i/>
          <w:iCs/>
          <w:lang w:val="tr-TR"/>
        </w:rPr>
        <w:t>Birim:</w:t>
      </w:r>
      <w:r>
        <w:rPr>
          <w:lang w:val="tr-TR"/>
        </w:rPr>
        <w:t xml:space="preserve"> Her gösterge için uygun birimi yazınız</w:t>
      </w:r>
    </w:p>
    <w:p w14:paraId="006D536F" w14:textId="77777777" w:rsidR="003F1C3E" w:rsidRDefault="003F1C3E" w:rsidP="003F1C3E">
      <w:pPr>
        <w:pStyle w:val="GvdeMetni"/>
        <w:rPr>
          <w:lang w:val="tr-TR"/>
        </w:rPr>
      </w:pPr>
      <w:r>
        <w:rPr>
          <w:i/>
          <w:iCs/>
          <w:lang w:val="tr-TR"/>
        </w:rPr>
        <w:t>Rapor Değeri:</w:t>
      </w:r>
      <w:r>
        <w:rPr>
          <w:lang w:val="tr-TR"/>
        </w:rPr>
        <w:t xml:space="preserve"> </w:t>
      </w:r>
      <w:r w:rsidR="00FB1D45">
        <w:rPr>
          <w:lang w:val="tr-TR"/>
        </w:rPr>
        <w:t>Yararlanıcı</w:t>
      </w:r>
      <w:r>
        <w:rPr>
          <w:lang w:val="tr-TR"/>
        </w:rPr>
        <w:t xml:space="preserve"> tarafından bildirilen değeri kontrol edip doğru değeri yazınız</w:t>
      </w:r>
    </w:p>
    <w:p w14:paraId="7D267B26" w14:textId="77777777" w:rsidR="003F1C3E" w:rsidRDefault="003F1C3E" w:rsidP="003F1C3E">
      <w:pPr>
        <w:pStyle w:val="GvdeMetni"/>
        <w:spacing w:before="120" w:after="120"/>
        <w:rPr>
          <w:b/>
          <w:bCs/>
          <w:lang w:val="tr-TR"/>
        </w:rPr>
      </w:pPr>
      <w:r>
        <w:rPr>
          <w:b/>
          <w:bCs/>
          <w:lang w:val="tr-TR"/>
        </w:rPr>
        <w:t>6.0. İhtiyaçlar</w:t>
      </w:r>
    </w:p>
    <w:p w14:paraId="484F58FE" w14:textId="77777777" w:rsidR="003F1C3E" w:rsidRDefault="003F1C3E" w:rsidP="003F1C3E">
      <w:pPr>
        <w:pStyle w:val="GvdeMetni"/>
        <w:spacing w:before="120"/>
        <w:rPr>
          <w:i/>
          <w:iCs/>
          <w:lang w:val="tr-TR"/>
        </w:rPr>
      </w:pPr>
      <w:r>
        <w:rPr>
          <w:b/>
          <w:bCs/>
          <w:lang w:val="tr-TR"/>
        </w:rPr>
        <w:t>İhtiyaçlar:</w:t>
      </w:r>
      <w:r>
        <w:rPr>
          <w:lang w:val="tr-TR"/>
        </w:rPr>
        <w:t xml:space="preserve"> </w:t>
      </w:r>
      <w:r>
        <w:rPr>
          <w:i/>
          <w:iCs/>
          <w:lang w:val="tr-TR"/>
        </w:rPr>
        <w:t>Listeden ihtiyaçlarınızın türlerini seçiniz</w:t>
      </w:r>
    </w:p>
    <w:p w14:paraId="2715D4C7" w14:textId="77777777" w:rsidR="003F1C3E" w:rsidRDefault="003F1C3E" w:rsidP="003F1C3E">
      <w:pPr>
        <w:pStyle w:val="GvdeMetni"/>
        <w:rPr>
          <w:lang w:val="tr-TR"/>
        </w:rPr>
        <w:sectPr w:rsidR="003F1C3E">
          <w:pgSz w:w="16840" w:h="11907" w:orient="landscape" w:code="9"/>
          <w:pgMar w:top="1418" w:right="1134" w:bottom="1418" w:left="1134" w:header="709" w:footer="709" w:gutter="0"/>
          <w:pgNumType w:start="63"/>
          <w:cols w:space="708"/>
        </w:sectPr>
      </w:pPr>
    </w:p>
    <w:p w14:paraId="0B909B3B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Eğitim</w:t>
      </w:r>
    </w:p>
    <w:p w14:paraId="459FDE1B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Bildirim Mektubu</w:t>
      </w:r>
    </w:p>
    <w:p w14:paraId="21188A14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Zeyilname Talebi</w:t>
      </w:r>
    </w:p>
    <w:p w14:paraId="4575D3B1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Muhasebe Desteği</w:t>
      </w:r>
    </w:p>
    <w:p w14:paraId="54471081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Satın</w:t>
      </w:r>
      <w:r w:rsidR="00B913D7">
        <w:rPr>
          <w:lang w:val="tr-TR"/>
        </w:rPr>
        <w:t xml:space="preserve"> Alma </w:t>
      </w:r>
      <w:r>
        <w:rPr>
          <w:lang w:val="tr-TR"/>
        </w:rPr>
        <w:t xml:space="preserve">Uzmanı </w:t>
      </w:r>
    </w:p>
    <w:p w14:paraId="45511196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İhtiyaç Yok</w:t>
      </w:r>
    </w:p>
    <w:p w14:paraId="521C7079" w14:textId="77777777" w:rsidR="003F1C3E" w:rsidRDefault="003F1C3E" w:rsidP="003F1C3E">
      <w:pPr>
        <w:pStyle w:val="GvdeMetni"/>
        <w:rPr>
          <w:lang w:val="tr-TR"/>
        </w:rPr>
        <w:sectPr w:rsidR="003F1C3E">
          <w:type w:val="continuous"/>
          <w:pgSz w:w="16840" w:h="11907" w:orient="landscape" w:code="9"/>
          <w:pgMar w:top="1418" w:right="8920" w:bottom="1418" w:left="1134" w:header="709" w:footer="709" w:gutter="0"/>
          <w:cols w:num="2" w:space="666"/>
        </w:sectPr>
      </w:pPr>
    </w:p>
    <w:p w14:paraId="2813A8A7" w14:textId="77777777" w:rsidR="003F1C3E" w:rsidRDefault="003F1C3E" w:rsidP="003F1C3E">
      <w:pPr>
        <w:pStyle w:val="GvdeMetni"/>
        <w:spacing w:before="120"/>
        <w:rPr>
          <w:lang w:val="tr-TR"/>
        </w:rPr>
      </w:pPr>
      <w:r>
        <w:rPr>
          <w:b/>
          <w:bCs/>
          <w:lang w:val="tr-TR"/>
        </w:rPr>
        <w:t>Konu:</w:t>
      </w:r>
      <w:r>
        <w:rPr>
          <w:lang w:val="tr-TR"/>
        </w:rPr>
        <w:t xml:space="preserve"> </w:t>
      </w:r>
      <w:r>
        <w:rPr>
          <w:i/>
          <w:iCs/>
          <w:lang w:val="tr-TR"/>
        </w:rPr>
        <w:t xml:space="preserve">Listeden ihtiyaçlarınızın türleriyle ilgili konuları seçiniz. </w:t>
      </w:r>
    </w:p>
    <w:p w14:paraId="1539C837" w14:textId="77777777" w:rsidR="00CE0037" w:rsidRDefault="00CE0037" w:rsidP="003F1C3E">
      <w:pPr>
        <w:pStyle w:val="GvdeMetni"/>
        <w:spacing w:before="120"/>
        <w:rPr>
          <w:lang w:val="tr-TR"/>
        </w:rPr>
        <w:sectPr w:rsidR="00CE0037">
          <w:type w:val="continuous"/>
          <w:pgSz w:w="16840" w:h="11907" w:orient="landscape" w:code="9"/>
          <w:pgMar w:top="1418" w:right="1134" w:bottom="1418" w:left="1134" w:header="709" w:footer="709" w:gutter="0"/>
          <w:cols w:space="708"/>
        </w:sectPr>
      </w:pPr>
    </w:p>
    <w:p w14:paraId="64C2ACA3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Bütçe</w:t>
      </w:r>
    </w:p>
    <w:p w14:paraId="1B65CE12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Faaliyetler</w:t>
      </w:r>
    </w:p>
    <w:p w14:paraId="2B9F4EC0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Satın</w:t>
      </w:r>
      <w:r w:rsidR="00B913D7">
        <w:rPr>
          <w:lang w:val="tr-TR"/>
        </w:rPr>
        <w:t xml:space="preserve"> Alma</w:t>
      </w:r>
    </w:p>
    <w:p w14:paraId="199CD6CC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Performans Göstergeleri</w:t>
      </w:r>
    </w:p>
    <w:p w14:paraId="30E908AE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Genel Bilgiler</w:t>
      </w:r>
    </w:p>
    <w:p w14:paraId="76FEDA5E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Problem Yok</w:t>
      </w:r>
    </w:p>
    <w:p w14:paraId="2A0C3C37" w14:textId="77777777" w:rsidR="003F1C3E" w:rsidRDefault="003F1C3E" w:rsidP="003F1C3E">
      <w:pPr>
        <w:pStyle w:val="GvdeMetni"/>
        <w:rPr>
          <w:lang w:val="tr-TR"/>
        </w:rPr>
        <w:sectPr w:rsidR="003F1C3E">
          <w:type w:val="continuous"/>
          <w:pgSz w:w="16840" w:h="11907" w:orient="landscape" w:code="9"/>
          <w:pgMar w:top="1418" w:right="8560" w:bottom="1418" w:left="1134" w:header="709" w:footer="709" w:gutter="0"/>
          <w:cols w:num="2" w:space="306"/>
        </w:sectPr>
      </w:pPr>
    </w:p>
    <w:p w14:paraId="326ECB65" w14:textId="77777777" w:rsidR="003F1C3E" w:rsidRDefault="003F1C3E" w:rsidP="003F1C3E">
      <w:pPr>
        <w:pStyle w:val="GvdeMetni"/>
        <w:spacing w:before="120"/>
        <w:rPr>
          <w:lang w:val="tr-TR"/>
        </w:rPr>
      </w:pPr>
      <w:r>
        <w:rPr>
          <w:b/>
          <w:bCs/>
          <w:lang w:val="tr-TR"/>
        </w:rPr>
        <w:lastRenderedPageBreak/>
        <w:t>Talep Tarihi:</w:t>
      </w:r>
      <w:r>
        <w:rPr>
          <w:lang w:val="tr-TR"/>
        </w:rPr>
        <w:t xml:space="preserve"> </w:t>
      </w:r>
      <w:r>
        <w:rPr>
          <w:i/>
          <w:iCs/>
          <w:lang w:val="tr-TR"/>
        </w:rPr>
        <w:t>Tüm taleplerin tarihlerini yazınız</w:t>
      </w:r>
    </w:p>
    <w:p w14:paraId="5F7DAB1F" w14:textId="77777777" w:rsidR="003F1C3E" w:rsidRDefault="003F1C3E" w:rsidP="003F1C3E">
      <w:pPr>
        <w:pStyle w:val="GvdeMetni"/>
        <w:spacing w:before="120" w:after="120"/>
        <w:rPr>
          <w:b/>
          <w:bCs/>
          <w:lang w:val="tr-TR"/>
        </w:rPr>
      </w:pPr>
      <w:r>
        <w:rPr>
          <w:b/>
          <w:bCs/>
          <w:lang w:val="tr-TR"/>
        </w:rPr>
        <w:t>7.0 Görünürlük &amp; Tanınırlık</w:t>
      </w:r>
    </w:p>
    <w:p w14:paraId="731A9E66" w14:textId="77777777" w:rsidR="003F1C3E" w:rsidRDefault="003F1C3E" w:rsidP="003F1C3E">
      <w:pPr>
        <w:pStyle w:val="GvdeMetni"/>
        <w:rPr>
          <w:lang w:val="tr-TR"/>
        </w:rPr>
      </w:pPr>
      <w:r>
        <w:rPr>
          <w:lang w:val="tr-TR"/>
        </w:rPr>
        <w:t>Eğer genel görünüm ve tekzip metni kurallarına uyulmuş ise “evet” eğer uyulmamış ise “hayır”</w:t>
      </w:r>
      <w:r w:rsidR="0025036C">
        <w:rPr>
          <w:lang w:val="tr-TR"/>
        </w:rPr>
        <w:t xml:space="preserve"> </w:t>
      </w:r>
      <w:r>
        <w:rPr>
          <w:lang w:val="tr-TR"/>
        </w:rPr>
        <w:t>yazılmalıdır.</w:t>
      </w:r>
    </w:p>
    <w:p w14:paraId="5F3B9C99" w14:textId="77777777" w:rsidR="003F1C3E" w:rsidRDefault="003F1C3E" w:rsidP="003F1C3E">
      <w:pPr>
        <w:pStyle w:val="GvdeMetni"/>
        <w:spacing w:before="120" w:after="120"/>
        <w:rPr>
          <w:b/>
          <w:bCs/>
          <w:lang w:val="tr-TR"/>
        </w:rPr>
      </w:pPr>
      <w:r>
        <w:rPr>
          <w:b/>
          <w:bCs/>
          <w:lang w:val="tr-TR"/>
        </w:rPr>
        <w:t xml:space="preserve">8.0 Usulsüzlük </w:t>
      </w:r>
    </w:p>
    <w:p w14:paraId="0CF38901" w14:textId="77777777" w:rsidR="00CE0037" w:rsidRDefault="003F1C3E" w:rsidP="00CE0037">
      <w:pPr>
        <w:pStyle w:val="GvdeMetni"/>
        <w:spacing w:before="120"/>
        <w:rPr>
          <w:lang w:val="tr-TR"/>
        </w:rPr>
      </w:pPr>
      <w:r>
        <w:rPr>
          <w:b/>
          <w:bCs/>
          <w:lang w:val="tr-TR"/>
        </w:rPr>
        <w:t>Usulsüzlüğün konusu:</w:t>
      </w:r>
      <w:r>
        <w:rPr>
          <w:lang w:val="tr-TR"/>
        </w:rPr>
        <w:t xml:space="preserve"> </w:t>
      </w:r>
      <w:r>
        <w:rPr>
          <w:i/>
          <w:iCs/>
          <w:lang w:val="tr-TR"/>
        </w:rPr>
        <w:t>Usulsüzlüğün konusunu yazınız. Usulsüzlük genellikle aşağıdaki alanlarda görülebilir:</w:t>
      </w:r>
      <w:r>
        <w:rPr>
          <w:lang w:val="tr-TR"/>
        </w:rPr>
        <w:t xml:space="preserve"> </w:t>
      </w:r>
    </w:p>
    <w:p w14:paraId="75DBA2A8" w14:textId="77777777" w:rsidR="003F1C3E" w:rsidRDefault="003F1C3E" w:rsidP="00CE0037">
      <w:pPr>
        <w:pStyle w:val="GvdeMetni"/>
        <w:spacing w:before="120"/>
        <w:rPr>
          <w:lang w:val="tr-TR"/>
        </w:rPr>
      </w:pPr>
      <w:r>
        <w:rPr>
          <w:lang w:val="tr-TR"/>
        </w:rPr>
        <w:t xml:space="preserve">Bütçe </w:t>
      </w:r>
    </w:p>
    <w:p w14:paraId="05FC0930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 xml:space="preserve">Faaliyetler </w:t>
      </w:r>
    </w:p>
    <w:p w14:paraId="30F9172F" w14:textId="77777777" w:rsidR="003F1C3E" w:rsidRDefault="003F1C3E" w:rsidP="003F1C3E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Satın</w:t>
      </w:r>
      <w:r w:rsidR="00B913D7">
        <w:rPr>
          <w:lang w:val="tr-TR"/>
        </w:rPr>
        <w:t xml:space="preserve"> Alma </w:t>
      </w:r>
    </w:p>
    <w:p w14:paraId="5EFB2802" w14:textId="77777777" w:rsidR="00864822" w:rsidRDefault="003F1C3E" w:rsidP="00864822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>Genel Bilgiler</w:t>
      </w:r>
    </w:p>
    <w:p w14:paraId="643ACEEF" w14:textId="77777777" w:rsidR="00864822" w:rsidRPr="00FB1D45" w:rsidRDefault="003F1C3E" w:rsidP="00FB1D45">
      <w:pPr>
        <w:pStyle w:val="GvdeMetni"/>
        <w:numPr>
          <w:ilvl w:val="0"/>
          <w:numId w:val="9"/>
        </w:numPr>
        <w:rPr>
          <w:lang w:val="tr-TR"/>
        </w:rPr>
      </w:pPr>
      <w:r>
        <w:rPr>
          <w:lang w:val="tr-TR"/>
        </w:rPr>
        <w:t xml:space="preserve">Hepsi </w:t>
      </w:r>
    </w:p>
    <w:p w14:paraId="3F218A7B" w14:textId="77777777" w:rsidR="00864822" w:rsidRDefault="00864822" w:rsidP="00864822">
      <w:pPr>
        <w:pStyle w:val="GvdeMetni"/>
        <w:spacing w:before="120"/>
        <w:rPr>
          <w:i/>
          <w:iCs/>
          <w:lang w:val="tr-TR"/>
        </w:rPr>
      </w:pPr>
      <w:r>
        <w:rPr>
          <w:b/>
          <w:bCs/>
          <w:lang w:val="tr-TR"/>
        </w:rPr>
        <w:t>Belirlendiği Tarih:</w:t>
      </w:r>
      <w:r>
        <w:rPr>
          <w:lang w:val="tr-TR"/>
        </w:rPr>
        <w:t xml:space="preserve"> </w:t>
      </w:r>
      <w:r>
        <w:rPr>
          <w:i/>
          <w:iCs/>
          <w:lang w:val="tr-TR"/>
        </w:rPr>
        <w:t xml:space="preserve">Usulsüzlüğün belirlendiği tarihi yazınız </w:t>
      </w:r>
    </w:p>
    <w:p w14:paraId="04CA5A7E" w14:textId="77777777" w:rsidR="00864822" w:rsidRPr="003F1C3E" w:rsidRDefault="00864822" w:rsidP="00CE0037">
      <w:pPr>
        <w:tabs>
          <w:tab w:val="left" w:pos="2977"/>
        </w:tabs>
      </w:pPr>
      <w:r>
        <w:t>Lütfen bu formu raporun değerlendirme tarihini koyarak imzalayını</w:t>
      </w:r>
      <w:r w:rsidR="00CE0037">
        <w:t>z</w:t>
      </w:r>
      <w:bookmarkStart w:id="0" w:name="_GoBack"/>
      <w:bookmarkEnd w:id="0"/>
    </w:p>
    <w:sectPr w:rsidR="00864822" w:rsidRPr="003F1C3E" w:rsidSect="003F1C3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56283" w14:textId="77777777" w:rsidR="00E320F4" w:rsidRDefault="00E320F4" w:rsidP="00684835">
      <w:pPr>
        <w:pStyle w:val="N06"/>
      </w:pPr>
      <w:r>
        <w:separator/>
      </w:r>
    </w:p>
  </w:endnote>
  <w:endnote w:type="continuationSeparator" w:id="0">
    <w:p w14:paraId="64937C8B" w14:textId="77777777" w:rsidR="00E320F4" w:rsidRDefault="00E320F4" w:rsidP="00684835">
      <w:pPr>
        <w:pStyle w:val="N0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F0A5B" w14:textId="77777777" w:rsidR="00385713" w:rsidRDefault="00385713">
    <w:pPr>
      <w:pStyle w:val="AltBilgi"/>
      <w:framePr w:wrap="around" w:vAnchor="text" w:hAnchor="margin" w:xAlign="right" w:y="1"/>
      <w:rPr>
        <w:rStyle w:val="SayfaNumaras"/>
      </w:rPr>
    </w:pPr>
  </w:p>
  <w:p w14:paraId="5D8D3560" w14:textId="77777777" w:rsidR="00385713" w:rsidRDefault="00385713">
    <w:pPr>
      <w:pStyle w:val="AltBilgi"/>
      <w:ind w:right="360"/>
      <w:rPr>
        <w:i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29488" w14:textId="77777777" w:rsidR="00385713" w:rsidRDefault="00385713">
    <w:pPr>
      <w:pStyle w:val="AltBilgi"/>
      <w:framePr w:wrap="around" w:vAnchor="text" w:hAnchor="margin" w:xAlign="right" w:y="1"/>
      <w:rPr>
        <w:rStyle w:val="SayfaNumaras"/>
      </w:rPr>
    </w:pPr>
  </w:p>
  <w:p w14:paraId="7558ECCF" w14:textId="77777777" w:rsidR="00385713" w:rsidRDefault="00385713">
    <w:pPr>
      <w:pStyle w:val="AltBilgi"/>
      <w:ind w:right="360"/>
      <w:rPr>
        <w:i/>
        <w:iCs/>
        <w:lang w:val="tr-T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380DA" w14:textId="77777777" w:rsidR="00E320F4" w:rsidRDefault="00E320F4" w:rsidP="00684835">
      <w:pPr>
        <w:pStyle w:val="N06"/>
      </w:pPr>
      <w:r>
        <w:separator/>
      </w:r>
    </w:p>
  </w:footnote>
  <w:footnote w:type="continuationSeparator" w:id="0">
    <w:p w14:paraId="0B9EB9AC" w14:textId="77777777" w:rsidR="00E320F4" w:rsidRDefault="00E320F4" w:rsidP="00684835">
      <w:pPr>
        <w:pStyle w:val="N0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1330" w14:textId="77777777" w:rsidR="00385713" w:rsidRPr="00FB1D45" w:rsidRDefault="00385713" w:rsidP="00FB1D45">
    <w:pPr>
      <w:pStyle w:val="stBilgi"/>
      <w:jc w:val="right"/>
      <w:rPr>
        <w:b/>
        <w:u w:val="single"/>
      </w:rPr>
    </w:pPr>
    <w:r w:rsidRPr="00FB1D45">
      <w:rPr>
        <w:b/>
        <w:u w:val="single"/>
      </w:rPr>
      <w:t>EK İ-2</w:t>
    </w:r>
    <w:r w:rsidR="00163F00">
      <w:rPr>
        <w:b/>
        <w:u w:val="single"/>
      </w:rPr>
      <w:t>0</w:t>
    </w:r>
  </w:p>
  <w:p w14:paraId="49412048" w14:textId="77777777" w:rsidR="00385713" w:rsidRDefault="0038571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C8F"/>
    <w:multiLevelType w:val="multilevel"/>
    <w:tmpl w:val="1098E7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19395FF9"/>
    <w:multiLevelType w:val="hybridMultilevel"/>
    <w:tmpl w:val="FF2AABFE"/>
    <w:lvl w:ilvl="0" w:tplc="87A437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DDEEA5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8A762D"/>
    <w:multiLevelType w:val="hybridMultilevel"/>
    <w:tmpl w:val="BF521E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FA592D"/>
    <w:multiLevelType w:val="hybridMultilevel"/>
    <w:tmpl w:val="450400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642386"/>
    <w:multiLevelType w:val="multilevel"/>
    <w:tmpl w:val="1098E7EA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6B63BA6"/>
    <w:multiLevelType w:val="multilevel"/>
    <w:tmpl w:val="1098E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5B3A0401"/>
    <w:multiLevelType w:val="hybridMultilevel"/>
    <w:tmpl w:val="8FD0C8C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B8A12AE"/>
    <w:multiLevelType w:val="multilevel"/>
    <w:tmpl w:val="1098E7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7E0A1A0B"/>
    <w:multiLevelType w:val="hybridMultilevel"/>
    <w:tmpl w:val="823A7E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3E"/>
    <w:rsid w:val="000475CA"/>
    <w:rsid w:val="000A3DAF"/>
    <w:rsid w:val="000D1879"/>
    <w:rsid w:val="00134003"/>
    <w:rsid w:val="00136704"/>
    <w:rsid w:val="00161A4A"/>
    <w:rsid w:val="00163F00"/>
    <w:rsid w:val="00191975"/>
    <w:rsid w:val="00223B5D"/>
    <w:rsid w:val="0025036C"/>
    <w:rsid w:val="002931B5"/>
    <w:rsid w:val="00313943"/>
    <w:rsid w:val="00385713"/>
    <w:rsid w:val="003D0376"/>
    <w:rsid w:val="003F1C3E"/>
    <w:rsid w:val="004C64D8"/>
    <w:rsid w:val="00504774"/>
    <w:rsid w:val="00684835"/>
    <w:rsid w:val="00785744"/>
    <w:rsid w:val="007F7DE1"/>
    <w:rsid w:val="00821277"/>
    <w:rsid w:val="00864822"/>
    <w:rsid w:val="008803D3"/>
    <w:rsid w:val="008D2311"/>
    <w:rsid w:val="008D7BD0"/>
    <w:rsid w:val="0091774B"/>
    <w:rsid w:val="009A08DB"/>
    <w:rsid w:val="00A172B4"/>
    <w:rsid w:val="00AD1B0A"/>
    <w:rsid w:val="00B50F70"/>
    <w:rsid w:val="00B913D7"/>
    <w:rsid w:val="00C94BDA"/>
    <w:rsid w:val="00CE0037"/>
    <w:rsid w:val="00D700A4"/>
    <w:rsid w:val="00DD5B87"/>
    <w:rsid w:val="00DD6FE5"/>
    <w:rsid w:val="00DE18F1"/>
    <w:rsid w:val="00E320F4"/>
    <w:rsid w:val="00E37399"/>
    <w:rsid w:val="00E84FE6"/>
    <w:rsid w:val="00F15D09"/>
    <w:rsid w:val="00F51CD3"/>
    <w:rsid w:val="00FB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2F53B"/>
  <w15:chartTrackingRefBased/>
  <w15:docId w15:val="{83EAD349-47B6-47FA-9688-CE65D548E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Balk8">
    <w:name w:val="heading 8"/>
    <w:basedOn w:val="Normal"/>
    <w:next w:val="Normal"/>
    <w:qFormat/>
    <w:rsid w:val="003F1C3E"/>
    <w:pPr>
      <w:keepNext/>
      <w:tabs>
        <w:tab w:val="left" w:pos="360"/>
        <w:tab w:val="left" w:pos="2394"/>
      </w:tabs>
      <w:spacing w:before="120" w:after="120"/>
      <w:outlineLvl w:val="7"/>
    </w:pPr>
    <w:rPr>
      <w:b/>
      <w:bCs/>
      <w:color w:val="000000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3F1C3E"/>
    <w:rPr>
      <w:rFonts w:ascii="Arial Unicode MS" w:eastAsia="Arial Unicode MS" w:hAnsi="Arial Unicode MS" w:cs="Arial Unicode MS"/>
      <w:lang w:val="en-US" w:eastAsia="en-US"/>
    </w:rPr>
  </w:style>
  <w:style w:type="paragraph" w:styleId="GvdeMetni">
    <w:name w:val="Body Text"/>
    <w:basedOn w:val="Normal"/>
    <w:rsid w:val="003F1C3E"/>
    <w:pPr>
      <w:jc w:val="both"/>
    </w:pPr>
    <w:rPr>
      <w:lang w:val="en-US" w:eastAsia="en-US"/>
    </w:rPr>
  </w:style>
  <w:style w:type="paragraph" w:customStyle="1" w:styleId="classification">
    <w:name w:val="classification"/>
    <w:basedOn w:val="Normal"/>
    <w:rsid w:val="003F1C3E"/>
    <w:pPr>
      <w:jc w:val="center"/>
    </w:pPr>
    <w:rPr>
      <w:rFonts w:ascii="Arial" w:hAnsi="Arial" w:cs="Arial"/>
      <w:caps/>
      <w:snapToGrid w:val="0"/>
      <w:sz w:val="22"/>
      <w:szCs w:val="22"/>
      <w:lang w:val="fr-FR" w:eastAsia="en-US"/>
    </w:rPr>
  </w:style>
  <w:style w:type="paragraph" w:customStyle="1" w:styleId="N06">
    <w:name w:val="N_06"/>
    <w:basedOn w:val="Normal"/>
    <w:rsid w:val="003F1C3E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link w:val="AltBilgiChar"/>
    <w:uiPriority w:val="99"/>
    <w:rsid w:val="003F1C3E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3F1C3E"/>
  </w:style>
  <w:style w:type="paragraph" w:styleId="ResimYazs">
    <w:name w:val="caption"/>
    <w:basedOn w:val="Normal"/>
    <w:next w:val="Normal"/>
    <w:qFormat/>
    <w:rsid w:val="003F1C3E"/>
    <w:rPr>
      <w:rFonts w:ascii="Arial" w:hAnsi="Arial" w:cs="Arial"/>
      <w:b/>
      <w:bCs/>
      <w:lang w:eastAsia="en-US"/>
    </w:rPr>
  </w:style>
  <w:style w:type="paragraph" w:customStyle="1" w:styleId="xl62">
    <w:name w:val="xl62"/>
    <w:basedOn w:val="Normal"/>
    <w:rsid w:val="003F1C3E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  <w:lang w:val="en-US" w:eastAsia="en-US"/>
    </w:rPr>
  </w:style>
  <w:style w:type="table" w:styleId="TabloKlavuzu">
    <w:name w:val="Table Grid"/>
    <w:basedOn w:val="NormalTablo"/>
    <w:rsid w:val="009A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25036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FB1D45"/>
    <w:rPr>
      <w:sz w:val="24"/>
      <w:szCs w:val="24"/>
    </w:rPr>
  </w:style>
  <w:style w:type="character" w:customStyle="1" w:styleId="AltBilgiChar">
    <w:name w:val="Alt Bilgi Char"/>
    <w:link w:val="AltBilgi"/>
    <w:uiPriority w:val="99"/>
    <w:rsid w:val="00FB1D45"/>
    <w:rPr>
      <w:sz w:val="24"/>
      <w:szCs w:val="24"/>
      <w:lang w:val="en-US" w:eastAsia="en-US"/>
    </w:rPr>
  </w:style>
  <w:style w:type="character" w:styleId="AklamaBavurusu">
    <w:name w:val="annotation reference"/>
    <w:semiHidden/>
    <w:rsid w:val="00385713"/>
    <w:rPr>
      <w:sz w:val="16"/>
      <w:szCs w:val="16"/>
    </w:rPr>
  </w:style>
  <w:style w:type="paragraph" w:styleId="AklamaMetni">
    <w:name w:val="annotation text"/>
    <w:basedOn w:val="Normal"/>
    <w:semiHidden/>
    <w:rsid w:val="00385713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385713"/>
    <w:rPr>
      <w:b/>
      <w:bCs/>
    </w:rPr>
  </w:style>
  <w:style w:type="paragraph" w:styleId="BalonMetni">
    <w:name w:val="Balloon Text"/>
    <w:basedOn w:val="Normal"/>
    <w:semiHidden/>
    <w:rsid w:val="00385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VE NİHAİ DÖNEM RAPORU VERİ GİRİŞ FORMU EK: İ20</vt:lpstr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VE NİHAİ DÖNEM RAPORU VERİ GİRİŞ FORMU EK: İ20</dc:title>
  <dc:subject/>
  <dc:creator>Your User Name</dc:creator>
  <cp:keywords/>
  <cp:lastModifiedBy>Deniz ŞAHİN CİNOĞLU</cp:lastModifiedBy>
  <cp:revision>5</cp:revision>
  <cp:lastPrinted>2007-09-07T11:17:00Z</cp:lastPrinted>
  <dcterms:created xsi:type="dcterms:W3CDTF">2020-08-19T09:33:00Z</dcterms:created>
  <dcterms:modified xsi:type="dcterms:W3CDTF">2020-12-17T14:04:00Z</dcterms:modified>
</cp:coreProperties>
</file>