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5D92A8" w14:textId="77777777" w:rsidR="003B40F4" w:rsidRDefault="003B40F4" w:rsidP="003B40F4">
      <w:pPr>
        <w:pStyle w:val="Balk6"/>
        <w:jc w:val="center"/>
        <w:rPr>
          <w:b/>
          <w:bCs/>
        </w:rPr>
      </w:pPr>
      <w:bookmarkStart w:id="0" w:name="_Toc189367323"/>
      <w:bookmarkStart w:id="1" w:name="_Toc232234016"/>
      <w:bookmarkStart w:id="2" w:name="_Toc233021549"/>
    </w:p>
    <w:p w14:paraId="3F7DC846" w14:textId="6DE3987B" w:rsidR="003B40F4" w:rsidRPr="003B40F4" w:rsidRDefault="003B40F4" w:rsidP="003B40F4">
      <w:pPr>
        <w:pStyle w:val="Balk6"/>
        <w:jc w:val="center"/>
        <w:rPr>
          <w:b/>
          <w:bCs/>
        </w:rPr>
      </w:pPr>
      <w:r w:rsidRPr="003B40F4">
        <w:rPr>
          <w:b/>
          <w:bCs/>
        </w:rPr>
        <w:t>İLANLI USUL İÇİN STANDART GAZETE İLANI</w:t>
      </w:r>
      <w:bookmarkEnd w:id="0"/>
      <w:r w:rsidRPr="003B40F4">
        <w:rPr>
          <w:b/>
          <w:bCs/>
        </w:rPr>
        <w:t xml:space="preserve"> FORMU</w:t>
      </w:r>
      <w:bookmarkEnd w:id="1"/>
      <w:bookmarkEnd w:id="2"/>
    </w:p>
    <w:p w14:paraId="5778ECE9" w14:textId="77777777" w:rsidR="003B40F4" w:rsidRPr="00051297" w:rsidRDefault="003B40F4" w:rsidP="003B40F4">
      <w:pPr>
        <w:rPr>
          <w:rFonts w:cs="Arial"/>
          <w:lang w:val="tr-TR"/>
        </w:rPr>
      </w:pPr>
    </w:p>
    <w:p w14:paraId="55258B6C" w14:textId="77777777" w:rsidR="003B40F4" w:rsidRPr="00051297" w:rsidRDefault="003B40F4" w:rsidP="003B40F4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rFonts w:cs="Arial"/>
          <w:color w:val="000000"/>
          <w:sz w:val="20"/>
          <w:szCs w:val="20"/>
          <w:lang w:val="tr-TR"/>
        </w:rPr>
      </w:pPr>
    </w:p>
    <w:p w14:paraId="1C6293D7" w14:textId="77777777" w:rsidR="003B40F4" w:rsidRPr="00051297" w:rsidRDefault="003B40F4" w:rsidP="003B40F4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ind w:firstLine="0"/>
        <w:rPr>
          <w:b/>
          <w:sz w:val="20"/>
          <w:szCs w:val="20"/>
          <w:lang w:val="tr-TR"/>
        </w:rPr>
      </w:pPr>
      <w:r>
        <w:rPr>
          <w:noProof/>
        </w:rPr>
        <w:t xml:space="preserve">        </w:t>
      </w:r>
      <w:r>
        <w:rPr>
          <w:noProof/>
        </w:rPr>
        <w:drawing>
          <wp:inline distT="0" distB="0" distL="0" distR="0" wp14:anchorId="4E0E6695" wp14:editId="451A62CB">
            <wp:extent cx="1379278" cy="845820"/>
            <wp:effectExtent l="0" t="0" r="0" b="0"/>
            <wp:docPr id="702267428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940" b="165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296" cy="864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           </w:t>
      </w:r>
      <w:r>
        <w:rPr>
          <w:noProof/>
        </w:rPr>
        <w:drawing>
          <wp:inline distT="0" distB="0" distL="0" distR="0" wp14:anchorId="36E9CC3F" wp14:editId="424D58CA">
            <wp:extent cx="1630649" cy="896030"/>
            <wp:effectExtent l="0" t="0" r="8255" b="0"/>
            <wp:docPr id="82319734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704" cy="909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CE5E46" w14:textId="77777777" w:rsidR="003B40F4" w:rsidRPr="00051297" w:rsidRDefault="003B40F4" w:rsidP="003B40F4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 w:val="20"/>
          <w:szCs w:val="20"/>
          <w:lang w:val="tr-TR"/>
        </w:rPr>
      </w:pPr>
    </w:p>
    <w:p w14:paraId="64035BA0" w14:textId="03668895" w:rsidR="003B40F4" w:rsidRDefault="003B40F4" w:rsidP="003B40F4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Theme="minorHAnsi" w:hAnsiTheme="minorHAnsi" w:cstheme="minorHAnsi"/>
          <w:b/>
          <w:szCs w:val="24"/>
          <w:lang w:val="tr-TR"/>
        </w:rPr>
      </w:pPr>
      <w:r w:rsidRPr="003B40F4">
        <w:rPr>
          <w:rFonts w:asciiTheme="minorHAnsi" w:hAnsiTheme="minorHAnsi" w:cstheme="minorHAnsi"/>
          <w:b/>
          <w:szCs w:val="24"/>
          <w:lang w:val="tr-TR"/>
        </w:rPr>
        <w:t xml:space="preserve">Mal Alımı İçin İhale İlanı </w:t>
      </w:r>
    </w:p>
    <w:p w14:paraId="218F5B39" w14:textId="77777777" w:rsidR="00F954CE" w:rsidRPr="00F954CE" w:rsidRDefault="00F954CE" w:rsidP="003B40F4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Theme="minorHAnsi" w:hAnsiTheme="minorHAnsi" w:cstheme="minorHAnsi"/>
          <w:b/>
          <w:sz w:val="10"/>
          <w:szCs w:val="10"/>
          <w:lang w:val="tr-TR"/>
        </w:rPr>
      </w:pPr>
    </w:p>
    <w:p w14:paraId="2FBDC378" w14:textId="77777777" w:rsidR="00F954CE" w:rsidRPr="00F954CE" w:rsidRDefault="00F954CE" w:rsidP="00F954CE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rFonts w:asciiTheme="minorHAnsi" w:hAnsiTheme="minorHAnsi" w:cstheme="minorHAnsi"/>
          <w:sz w:val="20"/>
          <w:szCs w:val="20"/>
          <w:lang w:val="tr-TR"/>
        </w:rPr>
      </w:pPr>
      <w:r w:rsidRPr="00F954CE">
        <w:rPr>
          <w:rFonts w:asciiTheme="minorHAnsi" w:hAnsiTheme="minorHAnsi" w:cstheme="minorHAnsi"/>
          <w:b/>
          <w:bCs/>
          <w:sz w:val="20"/>
          <w:szCs w:val="20"/>
          <w:lang w:val="tr-TR"/>
        </w:rPr>
        <w:t>Eskişehir Organize Sanayi Bölgesi</w:t>
      </w:r>
      <w:r w:rsidRPr="00F954CE">
        <w:rPr>
          <w:rFonts w:asciiTheme="minorHAnsi" w:hAnsiTheme="minorHAnsi" w:cstheme="minorHAnsi"/>
          <w:sz w:val="20"/>
          <w:szCs w:val="20"/>
          <w:lang w:val="tr-TR"/>
        </w:rPr>
        <w:t xml:space="preserve">, Bursa Eskişehir Bilecik Kalkınma Ajansı (BEBKA) Üreten Şehirler Güdümlü Proje Desteği kapsamında sağlanan mali destek ile uygulanan </w:t>
      </w:r>
      <w:r w:rsidRPr="00F954CE">
        <w:rPr>
          <w:rFonts w:asciiTheme="minorHAnsi" w:hAnsiTheme="minorHAnsi" w:cstheme="minorHAnsi"/>
          <w:b/>
          <w:bCs/>
          <w:sz w:val="20"/>
          <w:szCs w:val="20"/>
          <w:lang w:val="tr-TR"/>
        </w:rPr>
        <w:t>Eskişehir Organize Sanayi Bölgesi (EOSB) Tahribatsız Muayene Test Merkezi Projesi</w:t>
      </w:r>
      <w:r w:rsidRPr="00F954CE">
        <w:rPr>
          <w:rFonts w:asciiTheme="minorHAnsi" w:hAnsiTheme="minorHAnsi" w:cstheme="minorHAnsi"/>
          <w:sz w:val="20"/>
          <w:szCs w:val="20"/>
          <w:lang w:val="tr-TR"/>
        </w:rPr>
        <w:t xml:space="preserve"> (TR41/24/USGPD/0001) için bir mal alımı ihalesi sonuçlandırmayı planlamaktadır.</w:t>
      </w:r>
    </w:p>
    <w:p w14:paraId="3722EAE8" w14:textId="77777777" w:rsidR="003B40F4" w:rsidRPr="00615154" w:rsidRDefault="003B40F4" w:rsidP="003B40F4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rFonts w:asciiTheme="minorHAnsi" w:hAnsiTheme="minorHAnsi" w:cstheme="minorHAnsi"/>
          <w:sz w:val="20"/>
          <w:szCs w:val="20"/>
          <w:lang w:val="tr-TR"/>
        </w:rPr>
      </w:pPr>
      <w:r w:rsidRPr="00615154">
        <w:rPr>
          <w:rFonts w:asciiTheme="minorHAnsi" w:hAnsiTheme="minorHAnsi" w:cstheme="minorHAnsi"/>
          <w:sz w:val="20"/>
          <w:szCs w:val="20"/>
          <w:lang w:val="tr-TR"/>
        </w:rPr>
        <w:t>İhale kapsamında mal alımı tanımı aşağıdaki gibidir:</w:t>
      </w:r>
    </w:p>
    <w:p w14:paraId="519A9A5A" w14:textId="77777777" w:rsidR="003B40F4" w:rsidRPr="003B40F4" w:rsidRDefault="003B40F4" w:rsidP="003B40F4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rFonts w:asciiTheme="minorHAnsi" w:hAnsiTheme="minorHAnsi" w:cstheme="minorHAnsi"/>
          <w:b/>
          <w:bCs/>
          <w:sz w:val="20"/>
          <w:szCs w:val="20"/>
          <w:lang w:val="tr-TR"/>
        </w:rPr>
      </w:pPr>
      <w:r w:rsidRPr="003B40F4">
        <w:rPr>
          <w:rFonts w:asciiTheme="minorHAnsi" w:hAnsiTheme="minorHAnsi" w:cstheme="minorHAnsi"/>
          <w:b/>
          <w:bCs/>
          <w:sz w:val="20"/>
          <w:szCs w:val="20"/>
          <w:lang w:val="tr-TR"/>
        </w:rPr>
        <w:t xml:space="preserve">LOT 1: Endüstriyel Tahribatsız Muayene Uygulamalarında Kullanılmak Üzere X-Ray Jenaratörü ve Güç Ünitesi </w:t>
      </w:r>
    </w:p>
    <w:p w14:paraId="332040E5" w14:textId="77777777" w:rsidR="003B40F4" w:rsidRPr="003B40F4" w:rsidRDefault="003B40F4" w:rsidP="003B40F4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rFonts w:asciiTheme="minorHAnsi" w:hAnsiTheme="minorHAnsi" w:cstheme="minorHAnsi"/>
          <w:b/>
          <w:bCs/>
          <w:sz w:val="20"/>
          <w:szCs w:val="20"/>
          <w:lang w:val="tr-TR"/>
        </w:rPr>
      </w:pPr>
      <w:r w:rsidRPr="003B40F4">
        <w:rPr>
          <w:rFonts w:asciiTheme="minorHAnsi" w:hAnsiTheme="minorHAnsi" w:cstheme="minorHAnsi"/>
          <w:b/>
          <w:bCs/>
          <w:sz w:val="20"/>
          <w:szCs w:val="20"/>
          <w:lang w:val="tr-TR"/>
        </w:rPr>
        <w:t>LOT 2: Endüstriyel Tahribatsız Muayene Uygulamalarında Kullanılmak Üzere Dijital Radyografi Cihazı (CR)</w:t>
      </w:r>
    </w:p>
    <w:p w14:paraId="77664EA1" w14:textId="77777777" w:rsidR="003B40F4" w:rsidRPr="00B40C29" w:rsidRDefault="003B40F4" w:rsidP="003B40F4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rFonts w:asciiTheme="minorHAnsi" w:hAnsiTheme="minorHAnsi" w:cstheme="minorHAnsi"/>
          <w:sz w:val="10"/>
          <w:szCs w:val="10"/>
          <w:lang w:val="tr-TR"/>
        </w:rPr>
      </w:pPr>
    </w:p>
    <w:p w14:paraId="2AE37498" w14:textId="773A29FF" w:rsidR="003B40F4" w:rsidRPr="003B40F4" w:rsidRDefault="003B40F4" w:rsidP="003B40F4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rFonts w:asciiTheme="minorHAnsi" w:hAnsiTheme="minorHAnsi" w:cstheme="minorHAnsi"/>
          <w:sz w:val="20"/>
          <w:szCs w:val="20"/>
          <w:lang w:val="tr-TR"/>
        </w:rPr>
      </w:pPr>
      <w:r w:rsidRPr="003B40F4">
        <w:rPr>
          <w:rFonts w:asciiTheme="minorHAnsi" w:hAnsiTheme="minorHAnsi" w:cstheme="minorHAnsi"/>
          <w:sz w:val="20"/>
          <w:szCs w:val="20"/>
          <w:lang w:val="tr-TR"/>
        </w:rPr>
        <w:t xml:space="preserve">İhaleye katılım koşulları, isteklilerde aranacak teknik ve mali bilgileri de içeren İhale Dosyası Organize Sanayi Bölgesi 2. Cadde No:15 Pk:26110 Odunpazarı/ESKİŞEHİR adresinden veya </w:t>
      </w:r>
      <w:hyperlink r:id="rId7" w:history="1">
        <w:r w:rsidRPr="00AE285D">
          <w:rPr>
            <w:rStyle w:val="Kpr"/>
            <w:rFonts w:asciiTheme="minorHAnsi" w:hAnsiTheme="minorHAnsi" w:cstheme="minorHAnsi"/>
            <w:sz w:val="20"/>
            <w:szCs w:val="20"/>
            <w:lang w:val="tr-TR"/>
          </w:rPr>
          <w:t>https://www.eosb.org.tr/</w:t>
        </w:r>
      </w:hyperlink>
      <w:r w:rsidR="00AE285D" w:rsidRPr="00AE285D">
        <w:rPr>
          <w:sz w:val="20"/>
          <w:szCs w:val="20"/>
        </w:rPr>
        <w:t>,</w:t>
      </w:r>
      <w:r w:rsidR="00AE285D">
        <w:t xml:space="preserve"> </w:t>
      </w:r>
      <w:r w:rsidRPr="003B40F4">
        <w:rPr>
          <w:rFonts w:asciiTheme="minorHAnsi" w:hAnsiTheme="minorHAnsi" w:cstheme="minorHAnsi"/>
          <w:sz w:val="20"/>
          <w:szCs w:val="20"/>
          <w:lang w:val="tr-TR"/>
        </w:rPr>
        <w:t xml:space="preserve"> </w:t>
      </w:r>
      <w:hyperlink r:id="rId8" w:history="1">
        <w:r w:rsidRPr="00AE285D">
          <w:rPr>
            <w:rStyle w:val="Kpr"/>
            <w:rFonts w:asciiTheme="minorHAnsi" w:hAnsiTheme="minorHAnsi" w:cstheme="minorHAnsi"/>
            <w:sz w:val="20"/>
            <w:szCs w:val="20"/>
            <w:lang w:val="tr-TR"/>
          </w:rPr>
          <w:t>https://bebka.org.tr/proje-ihaleleri/</w:t>
        </w:r>
      </w:hyperlink>
      <w:r w:rsidR="00AE285D">
        <w:t xml:space="preserve"> </w:t>
      </w:r>
      <w:r w:rsidR="00AE285D" w:rsidRPr="00AE285D">
        <w:rPr>
          <w:sz w:val="20"/>
          <w:szCs w:val="20"/>
        </w:rPr>
        <w:t>ve</w:t>
      </w:r>
      <w:r w:rsidR="00AE285D">
        <w:t xml:space="preserve"> </w:t>
      </w:r>
      <w:hyperlink r:id="rId9" w:history="1">
        <w:r w:rsidR="00AE285D" w:rsidRPr="00644971">
          <w:rPr>
            <w:rStyle w:val="Kpr"/>
            <w:sz w:val="20"/>
            <w:szCs w:val="20"/>
          </w:rPr>
          <w:t>www.ka.gov.tr</w:t>
        </w:r>
      </w:hyperlink>
      <w:r w:rsidR="00AE285D">
        <w:rPr>
          <w:rFonts w:asciiTheme="minorHAnsi" w:hAnsiTheme="minorHAnsi" w:cstheme="minorHAnsi"/>
          <w:sz w:val="20"/>
          <w:szCs w:val="20"/>
          <w:lang w:val="tr-TR"/>
        </w:rPr>
        <w:t xml:space="preserve">  </w:t>
      </w:r>
      <w:r w:rsidRPr="003B40F4">
        <w:rPr>
          <w:rFonts w:asciiTheme="minorHAnsi" w:hAnsiTheme="minorHAnsi" w:cstheme="minorHAnsi"/>
          <w:sz w:val="20"/>
          <w:szCs w:val="20"/>
          <w:lang w:val="tr-TR"/>
        </w:rPr>
        <w:t xml:space="preserve">internet adreslerinden temin edilebilir. </w:t>
      </w:r>
    </w:p>
    <w:p w14:paraId="72FCB9AA" w14:textId="77777777" w:rsidR="003B40F4" w:rsidRPr="00B40C29" w:rsidRDefault="003B40F4" w:rsidP="003B40F4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rFonts w:asciiTheme="minorHAnsi" w:hAnsiTheme="minorHAnsi" w:cstheme="minorHAnsi"/>
          <w:sz w:val="10"/>
          <w:szCs w:val="10"/>
          <w:lang w:val="tr-TR"/>
        </w:rPr>
      </w:pPr>
    </w:p>
    <w:p w14:paraId="646BB5C7" w14:textId="79A0138C" w:rsidR="003B40F4" w:rsidRPr="003B40F4" w:rsidRDefault="003B40F4" w:rsidP="003B40F4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rFonts w:asciiTheme="minorHAnsi" w:hAnsiTheme="minorHAnsi" w:cstheme="minorHAnsi"/>
          <w:sz w:val="20"/>
          <w:szCs w:val="20"/>
          <w:lang w:val="tr-TR"/>
        </w:rPr>
      </w:pPr>
      <w:r w:rsidRPr="003B40F4">
        <w:rPr>
          <w:rFonts w:asciiTheme="minorHAnsi" w:hAnsiTheme="minorHAnsi" w:cstheme="minorHAnsi"/>
          <w:sz w:val="20"/>
          <w:szCs w:val="20"/>
          <w:lang w:val="tr-TR"/>
        </w:rPr>
        <w:t xml:space="preserve">Teklif teslimi için son tarih ve saati: </w:t>
      </w:r>
      <w:r w:rsidRPr="003B40F4">
        <w:rPr>
          <w:rFonts w:asciiTheme="minorHAnsi" w:hAnsiTheme="minorHAnsi" w:cstheme="minorHAnsi"/>
          <w:b/>
          <w:bCs/>
          <w:sz w:val="20"/>
          <w:szCs w:val="20"/>
          <w:lang w:val="tr-TR"/>
        </w:rPr>
        <w:t>1</w:t>
      </w:r>
      <w:r w:rsidR="00C9659B">
        <w:rPr>
          <w:rFonts w:asciiTheme="minorHAnsi" w:hAnsiTheme="minorHAnsi" w:cstheme="minorHAnsi"/>
          <w:b/>
          <w:bCs/>
          <w:sz w:val="20"/>
          <w:szCs w:val="20"/>
          <w:lang w:val="tr-TR"/>
        </w:rPr>
        <w:t>4</w:t>
      </w:r>
      <w:r w:rsidRPr="003B40F4">
        <w:rPr>
          <w:rFonts w:asciiTheme="minorHAnsi" w:hAnsiTheme="minorHAnsi" w:cstheme="minorHAnsi"/>
          <w:b/>
          <w:bCs/>
          <w:sz w:val="20"/>
          <w:szCs w:val="20"/>
          <w:lang w:val="tr-TR"/>
        </w:rPr>
        <w:t>.08.2025 / 11.00</w:t>
      </w:r>
    </w:p>
    <w:p w14:paraId="1329796C" w14:textId="77777777" w:rsidR="003B40F4" w:rsidRPr="00B40C29" w:rsidRDefault="003B40F4" w:rsidP="003B40F4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rFonts w:asciiTheme="minorHAnsi" w:hAnsiTheme="minorHAnsi" w:cstheme="minorHAnsi"/>
          <w:sz w:val="10"/>
          <w:szCs w:val="10"/>
          <w:lang w:val="tr-TR"/>
        </w:rPr>
      </w:pPr>
    </w:p>
    <w:p w14:paraId="3923EDD1" w14:textId="77777777" w:rsidR="003B40F4" w:rsidRPr="003B40F4" w:rsidRDefault="003B40F4" w:rsidP="003B40F4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rFonts w:asciiTheme="minorHAnsi" w:hAnsiTheme="minorHAnsi" w:cstheme="minorHAnsi"/>
          <w:sz w:val="20"/>
          <w:szCs w:val="20"/>
          <w:lang w:val="tr-TR"/>
        </w:rPr>
      </w:pPr>
      <w:r w:rsidRPr="003B40F4">
        <w:rPr>
          <w:rFonts w:asciiTheme="minorHAnsi" w:hAnsiTheme="minorHAnsi" w:cstheme="minorHAnsi"/>
          <w:sz w:val="20"/>
          <w:szCs w:val="20"/>
          <w:lang w:val="tr-TR"/>
        </w:rPr>
        <w:t xml:space="preserve">Gerekli ek bilgi ya da açıklamalar; </w:t>
      </w:r>
      <w:hyperlink r:id="rId10" w:history="1">
        <w:r w:rsidRPr="003B40F4">
          <w:rPr>
            <w:rStyle w:val="Kpr"/>
            <w:rFonts w:asciiTheme="minorHAnsi" w:hAnsiTheme="minorHAnsi" w:cstheme="minorHAnsi"/>
            <w:sz w:val="20"/>
            <w:szCs w:val="20"/>
            <w:lang w:val="tr-TR"/>
          </w:rPr>
          <w:t>www.eosb.org.tr</w:t>
        </w:r>
      </w:hyperlink>
      <w:r w:rsidRPr="003B40F4">
        <w:rPr>
          <w:rFonts w:asciiTheme="minorHAnsi" w:hAnsiTheme="minorHAnsi" w:cstheme="minorHAnsi"/>
          <w:sz w:val="20"/>
          <w:szCs w:val="20"/>
          <w:lang w:val="tr-TR"/>
        </w:rPr>
        <w:t xml:space="preserve"> ve </w:t>
      </w:r>
      <w:hyperlink r:id="rId11" w:history="1">
        <w:r w:rsidRPr="003B40F4">
          <w:rPr>
            <w:rStyle w:val="Kpr"/>
            <w:rFonts w:asciiTheme="minorHAnsi" w:hAnsiTheme="minorHAnsi" w:cstheme="minorHAnsi"/>
            <w:sz w:val="20"/>
            <w:szCs w:val="20"/>
            <w:lang w:val="tr-TR"/>
          </w:rPr>
          <w:t>www.bebka.org.tr</w:t>
        </w:r>
      </w:hyperlink>
      <w:r w:rsidRPr="003B40F4">
        <w:rPr>
          <w:rFonts w:asciiTheme="minorHAnsi" w:hAnsiTheme="minorHAnsi" w:cstheme="minorHAnsi"/>
          <w:sz w:val="20"/>
          <w:szCs w:val="20"/>
          <w:lang w:val="tr-TR"/>
        </w:rPr>
        <w:t xml:space="preserve">  yayınlanacaktır.</w:t>
      </w:r>
    </w:p>
    <w:p w14:paraId="32672CA4" w14:textId="77777777" w:rsidR="003B40F4" w:rsidRPr="00B40C29" w:rsidRDefault="003B40F4" w:rsidP="003B40F4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rFonts w:asciiTheme="minorHAnsi" w:hAnsiTheme="minorHAnsi" w:cstheme="minorHAnsi"/>
          <w:sz w:val="10"/>
          <w:szCs w:val="10"/>
          <w:lang w:val="tr-TR"/>
        </w:rPr>
      </w:pPr>
    </w:p>
    <w:p w14:paraId="0AC4FF9E" w14:textId="5C98A363" w:rsidR="00B40C29" w:rsidRDefault="003B40F4" w:rsidP="003B40F4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rFonts w:asciiTheme="minorHAnsi" w:hAnsiTheme="minorHAnsi" w:cstheme="minorHAnsi"/>
          <w:sz w:val="20"/>
          <w:szCs w:val="20"/>
          <w:lang w:val="tr-TR"/>
        </w:rPr>
      </w:pPr>
      <w:r w:rsidRPr="003B40F4">
        <w:rPr>
          <w:rFonts w:asciiTheme="minorHAnsi" w:hAnsiTheme="minorHAnsi" w:cstheme="minorHAnsi"/>
          <w:sz w:val="20"/>
          <w:szCs w:val="20"/>
          <w:lang w:val="tr-TR"/>
        </w:rPr>
        <w:t xml:space="preserve">Teklifler, </w:t>
      </w:r>
      <w:r w:rsidRPr="003B40F4">
        <w:rPr>
          <w:rFonts w:asciiTheme="minorHAnsi" w:hAnsiTheme="minorHAnsi" w:cstheme="minorHAnsi"/>
          <w:b/>
          <w:bCs/>
          <w:sz w:val="20"/>
          <w:szCs w:val="20"/>
          <w:lang w:val="tr-TR"/>
        </w:rPr>
        <w:t>1</w:t>
      </w:r>
      <w:r w:rsidR="00C9659B">
        <w:rPr>
          <w:rFonts w:asciiTheme="minorHAnsi" w:hAnsiTheme="minorHAnsi" w:cstheme="minorHAnsi"/>
          <w:b/>
          <w:bCs/>
          <w:sz w:val="20"/>
          <w:szCs w:val="20"/>
          <w:lang w:val="tr-TR"/>
        </w:rPr>
        <w:t>4</w:t>
      </w:r>
      <w:r w:rsidRPr="003B40F4">
        <w:rPr>
          <w:rFonts w:asciiTheme="minorHAnsi" w:hAnsiTheme="minorHAnsi" w:cstheme="minorHAnsi"/>
          <w:b/>
          <w:bCs/>
          <w:sz w:val="20"/>
          <w:szCs w:val="20"/>
          <w:lang w:val="tr-TR"/>
        </w:rPr>
        <w:t>.08.2025</w:t>
      </w:r>
      <w:r w:rsidRPr="003B40F4">
        <w:rPr>
          <w:rFonts w:asciiTheme="minorHAnsi" w:hAnsiTheme="minorHAnsi" w:cstheme="minorHAnsi"/>
          <w:sz w:val="20"/>
          <w:szCs w:val="20"/>
          <w:lang w:val="tr-TR"/>
        </w:rPr>
        <w:t xml:space="preserve"> tarihinde, </w:t>
      </w:r>
      <w:r w:rsidR="00AE285D" w:rsidRPr="00AE285D">
        <w:rPr>
          <w:rFonts w:asciiTheme="minorHAnsi" w:hAnsiTheme="minorHAnsi" w:cstheme="minorHAnsi"/>
          <w:b/>
          <w:bCs/>
          <w:sz w:val="20"/>
          <w:szCs w:val="20"/>
          <w:lang w:val="tr-TR"/>
        </w:rPr>
        <w:t>LOT 1</w:t>
      </w:r>
      <w:r w:rsidR="00AE285D">
        <w:rPr>
          <w:rFonts w:asciiTheme="minorHAnsi" w:hAnsiTheme="minorHAnsi" w:cstheme="minorHAnsi"/>
          <w:sz w:val="20"/>
          <w:szCs w:val="20"/>
          <w:lang w:val="tr-TR"/>
        </w:rPr>
        <w:t xml:space="preserve"> için </w:t>
      </w:r>
      <w:r w:rsidRPr="003B40F4">
        <w:rPr>
          <w:rFonts w:asciiTheme="minorHAnsi" w:hAnsiTheme="minorHAnsi" w:cstheme="minorHAnsi"/>
          <w:sz w:val="20"/>
          <w:szCs w:val="20"/>
          <w:lang w:val="tr-TR"/>
        </w:rPr>
        <w:t xml:space="preserve">saat </w:t>
      </w:r>
      <w:r w:rsidRPr="003B40F4">
        <w:rPr>
          <w:rFonts w:asciiTheme="minorHAnsi" w:hAnsiTheme="minorHAnsi" w:cstheme="minorHAnsi"/>
          <w:b/>
          <w:bCs/>
          <w:sz w:val="20"/>
          <w:szCs w:val="20"/>
          <w:lang w:val="tr-TR"/>
        </w:rPr>
        <w:t>1</w:t>
      </w:r>
      <w:r w:rsidR="00D15B46">
        <w:rPr>
          <w:rFonts w:asciiTheme="minorHAnsi" w:hAnsiTheme="minorHAnsi" w:cstheme="minorHAnsi"/>
          <w:b/>
          <w:bCs/>
          <w:sz w:val="20"/>
          <w:szCs w:val="20"/>
          <w:lang w:val="tr-TR"/>
        </w:rPr>
        <w:t>3</w:t>
      </w:r>
      <w:r w:rsidRPr="003B40F4">
        <w:rPr>
          <w:rFonts w:asciiTheme="minorHAnsi" w:hAnsiTheme="minorHAnsi" w:cstheme="minorHAnsi"/>
          <w:b/>
          <w:bCs/>
          <w:sz w:val="20"/>
          <w:szCs w:val="20"/>
          <w:lang w:val="tr-TR"/>
        </w:rPr>
        <w:t>.</w:t>
      </w:r>
      <w:r w:rsidR="00D15B46">
        <w:rPr>
          <w:rFonts w:asciiTheme="minorHAnsi" w:hAnsiTheme="minorHAnsi" w:cstheme="minorHAnsi"/>
          <w:b/>
          <w:bCs/>
          <w:sz w:val="20"/>
          <w:szCs w:val="20"/>
          <w:lang w:val="tr-TR"/>
        </w:rPr>
        <w:t>30</w:t>
      </w:r>
      <w:r w:rsidRPr="003B40F4">
        <w:rPr>
          <w:rFonts w:asciiTheme="minorHAnsi" w:hAnsiTheme="minorHAnsi" w:cstheme="minorHAnsi"/>
          <w:sz w:val="20"/>
          <w:szCs w:val="20"/>
          <w:lang w:val="tr-TR"/>
        </w:rPr>
        <w:t>’d</w:t>
      </w:r>
      <w:r w:rsidR="00D15B46">
        <w:rPr>
          <w:rFonts w:asciiTheme="minorHAnsi" w:hAnsiTheme="minorHAnsi" w:cstheme="minorHAnsi"/>
          <w:sz w:val="20"/>
          <w:szCs w:val="20"/>
          <w:lang w:val="tr-TR"/>
        </w:rPr>
        <w:t>a</w:t>
      </w:r>
      <w:r w:rsidR="00AE285D">
        <w:rPr>
          <w:rFonts w:asciiTheme="minorHAnsi" w:hAnsiTheme="minorHAnsi" w:cstheme="minorHAnsi"/>
          <w:sz w:val="20"/>
          <w:szCs w:val="20"/>
          <w:lang w:val="tr-TR"/>
        </w:rPr>
        <w:t xml:space="preserve">, </w:t>
      </w:r>
      <w:r w:rsidR="00AE285D" w:rsidRPr="00AE285D">
        <w:rPr>
          <w:rFonts w:asciiTheme="minorHAnsi" w:hAnsiTheme="minorHAnsi" w:cstheme="minorHAnsi"/>
          <w:b/>
          <w:bCs/>
          <w:sz w:val="20"/>
          <w:szCs w:val="20"/>
          <w:lang w:val="tr-TR"/>
        </w:rPr>
        <w:t>LOT 2</w:t>
      </w:r>
      <w:r w:rsidR="00AE285D">
        <w:rPr>
          <w:rFonts w:asciiTheme="minorHAnsi" w:hAnsiTheme="minorHAnsi" w:cstheme="minorHAnsi"/>
          <w:sz w:val="20"/>
          <w:szCs w:val="20"/>
          <w:lang w:val="tr-TR"/>
        </w:rPr>
        <w:t xml:space="preserve"> için saat </w:t>
      </w:r>
      <w:r w:rsidR="00AE285D" w:rsidRPr="00AE285D">
        <w:rPr>
          <w:rFonts w:asciiTheme="minorHAnsi" w:hAnsiTheme="minorHAnsi" w:cstheme="minorHAnsi"/>
          <w:b/>
          <w:bCs/>
          <w:sz w:val="20"/>
          <w:szCs w:val="20"/>
          <w:lang w:val="tr-TR"/>
        </w:rPr>
        <w:t>15.</w:t>
      </w:r>
      <w:r w:rsidR="00D15B46">
        <w:rPr>
          <w:rFonts w:asciiTheme="minorHAnsi" w:hAnsiTheme="minorHAnsi" w:cstheme="minorHAnsi"/>
          <w:b/>
          <w:bCs/>
          <w:sz w:val="20"/>
          <w:szCs w:val="20"/>
          <w:lang w:val="tr-TR"/>
        </w:rPr>
        <w:t>30</w:t>
      </w:r>
      <w:r w:rsidR="00AE285D">
        <w:rPr>
          <w:rFonts w:asciiTheme="minorHAnsi" w:hAnsiTheme="minorHAnsi" w:cstheme="minorHAnsi"/>
          <w:sz w:val="20"/>
          <w:szCs w:val="20"/>
          <w:lang w:val="tr-TR"/>
        </w:rPr>
        <w:t>’d</w:t>
      </w:r>
      <w:r w:rsidR="00D15B46">
        <w:rPr>
          <w:rFonts w:asciiTheme="minorHAnsi" w:hAnsiTheme="minorHAnsi" w:cstheme="minorHAnsi"/>
          <w:sz w:val="20"/>
          <w:szCs w:val="20"/>
          <w:lang w:val="tr-TR"/>
        </w:rPr>
        <w:t>a</w:t>
      </w:r>
      <w:r w:rsidRPr="003B40F4">
        <w:rPr>
          <w:rFonts w:asciiTheme="minorHAnsi" w:hAnsiTheme="minorHAnsi" w:cstheme="minorHAnsi"/>
          <w:sz w:val="20"/>
          <w:szCs w:val="20"/>
          <w:lang w:val="tr-TR"/>
        </w:rPr>
        <w:t xml:space="preserve"> ve </w:t>
      </w:r>
      <w:r w:rsidRPr="003B40F4">
        <w:rPr>
          <w:rFonts w:asciiTheme="minorHAnsi" w:hAnsiTheme="minorHAnsi" w:cstheme="minorHAnsi"/>
          <w:b/>
          <w:bCs/>
          <w:sz w:val="20"/>
          <w:szCs w:val="20"/>
          <w:lang w:val="tr-TR"/>
        </w:rPr>
        <w:t>Organize Sanayi Bölgesi 2. Cadde No:15 Pk:26110 Odunpazarı/ESKİŞEHİR</w:t>
      </w:r>
      <w:r w:rsidRPr="003B40F4">
        <w:rPr>
          <w:rFonts w:asciiTheme="minorHAnsi" w:hAnsiTheme="minorHAnsi" w:cstheme="minorHAnsi"/>
          <w:sz w:val="20"/>
          <w:szCs w:val="20"/>
          <w:lang w:val="tr-TR"/>
        </w:rPr>
        <w:t xml:space="preserve"> adresinde yapılacak oturum</w:t>
      </w:r>
      <w:r w:rsidR="00DB5CA7">
        <w:rPr>
          <w:rFonts w:asciiTheme="minorHAnsi" w:hAnsiTheme="minorHAnsi" w:cstheme="minorHAnsi"/>
          <w:sz w:val="20"/>
          <w:szCs w:val="20"/>
          <w:lang w:val="tr-TR"/>
        </w:rPr>
        <w:t>larda</w:t>
      </w:r>
      <w:r w:rsidRPr="003B40F4">
        <w:rPr>
          <w:rFonts w:asciiTheme="minorHAnsi" w:hAnsiTheme="minorHAnsi" w:cstheme="minorHAnsi"/>
          <w:sz w:val="20"/>
          <w:szCs w:val="20"/>
          <w:lang w:val="tr-TR"/>
        </w:rPr>
        <w:t xml:space="preserve"> açılacaktır. </w:t>
      </w:r>
    </w:p>
    <w:p w14:paraId="019A90D0" w14:textId="77777777" w:rsidR="00B40C29" w:rsidRPr="00B40C29" w:rsidRDefault="00B40C29" w:rsidP="003B40F4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rFonts w:asciiTheme="minorHAnsi" w:hAnsiTheme="minorHAnsi" w:cstheme="minorHAnsi"/>
          <w:sz w:val="10"/>
          <w:szCs w:val="10"/>
          <w:lang w:val="tr-TR"/>
        </w:rPr>
      </w:pPr>
    </w:p>
    <w:p w14:paraId="439D5E20" w14:textId="1D685BB9" w:rsidR="00B2593B" w:rsidRPr="00B40C29" w:rsidRDefault="00B2593B" w:rsidP="003B40F4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rFonts w:asciiTheme="minorHAnsi" w:hAnsiTheme="minorHAnsi" w:cstheme="minorHAnsi"/>
          <w:sz w:val="20"/>
          <w:szCs w:val="20"/>
          <w:lang w:val="tr-TR"/>
        </w:rPr>
      </w:pPr>
      <w:r w:rsidRPr="00B40C29">
        <w:rPr>
          <w:rFonts w:asciiTheme="minorHAnsi" w:hAnsiTheme="minorHAnsi" w:cstheme="minorHAnsi"/>
          <w:sz w:val="20"/>
          <w:szCs w:val="20"/>
          <w:lang w:val="tr-TR"/>
        </w:rPr>
        <w:t>İhale sırasında t</w:t>
      </w:r>
      <w:r w:rsidRPr="00B40C29">
        <w:rPr>
          <w:rFonts w:asciiTheme="minorHAnsi" w:hAnsiTheme="minorHAnsi" w:cstheme="minorHAnsi"/>
          <w:sz w:val="20"/>
          <w:lang w:val="tr-TR"/>
        </w:rPr>
        <w:t>ekliflerin değerlendiril</w:t>
      </w:r>
      <w:r w:rsidR="00B40C29">
        <w:rPr>
          <w:rFonts w:asciiTheme="minorHAnsi" w:hAnsiTheme="minorHAnsi" w:cstheme="minorHAnsi"/>
          <w:sz w:val="20"/>
          <w:lang w:val="tr-TR"/>
        </w:rPr>
        <w:t>ebilmesi için</w:t>
      </w:r>
      <w:r w:rsidR="00B40C29" w:rsidRPr="00B40C29">
        <w:rPr>
          <w:rFonts w:asciiTheme="minorHAnsi" w:hAnsiTheme="minorHAnsi" w:cstheme="minorHAnsi"/>
          <w:sz w:val="20"/>
          <w:lang w:val="tr-TR"/>
        </w:rPr>
        <w:t xml:space="preserve"> ön şart, </w:t>
      </w:r>
      <w:r w:rsidRPr="00B40C29">
        <w:rPr>
          <w:rFonts w:asciiTheme="minorHAnsi" w:hAnsiTheme="minorHAnsi" w:cstheme="minorHAnsi"/>
          <w:sz w:val="20"/>
          <w:lang w:val="tr-TR"/>
        </w:rPr>
        <w:t>sunulan belgeleri</w:t>
      </w:r>
      <w:r w:rsidR="00B40C29" w:rsidRPr="00B40C29">
        <w:rPr>
          <w:rFonts w:asciiTheme="minorHAnsi" w:hAnsiTheme="minorHAnsi" w:cstheme="minorHAnsi"/>
          <w:sz w:val="20"/>
          <w:lang w:val="tr-TR"/>
        </w:rPr>
        <w:t>n</w:t>
      </w:r>
      <w:r w:rsidRPr="00B40C29">
        <w:rPr>
          <w:rFonts w:asciiTheme="minorHAnsi" w:hAnsiTheme="minorHAnsi" w:cstheme="minorHAnsi"/>
          <w:sz w:val="20"/>
          <w:lang w:val="tr-TR"/>
        </w:rPr>
        <w:t xml:space="preserve"> uygun ve eksiksiz ol</w:t>
      </w:r>
      <w:r w:rsidR="00B40C29" w:rsidRPr="00B40C29">
        <w:rPr>
          <w:rFonts w:asciiTheme="minorHAnsi" w:hAnsiTheme="minorHAnsi" w:cstheme="minorHAnsi"/>
          <w:sz w:val="20"/>
          <w:lang w:val="tr-TR"/>
        </w:rPr>
        <w:t xml:space="preserve">masıdır. Teklif sunacak isteklilerin Teklif Dosyasının </w:t>
      </w:r>
      <w:r w:rsidR="00B40C29">
        <w:rPr>
          <w:rFonts w:asciiTheme="minorHAnsi" w:hAnsiTheme="minorHAnsi" w:cstheme="minorHAnsi"/>
          <w:sz w:val="20"/>
          <w:lang w:val="tr-TR"/>
        </w:rPr>
        <w:t>E</w:t>
      </w:r>
      <w:r w:rsidR="00B40C29" w:rsidRPr="00B40C29">
        <w:rPr>
          <w:rFonts w:asciiTheme="minorHAnsi" w:hAnsiTheme="minorHAnsi" w:cstheme="minorHAnsi"/>
          <w:sz w:val="20"/>
          <w:lang w:val="tr-TR"/>
        </w:rPr>
        <w:t xml:space="preserve">k’inde bulunan </w:t>
      </w:r>
      <w:r w:rsidR="00B40C29" w:rsidRPr="00B40C29">
        <w:rPr>
          <w:rFonts w:asciiTheme="minorHAnsi" w:hAnsiTheme="minorHAnsi" w:cstheme="minorHAnsi"/>
          <w:b/>
          <w:bCs/>
          <w:sz w:val="20"/>
          <w:lang w:val="tr-TR"/>
        </w:rPr>
        <w:t>İdari Uygunluk Değerlendirme Tablosu</w:t>
      </w:r>
      <w:r w:rsidR="00B40C29" w:rsidRPr="00B40C29">
        <w:rPr>
          <w:rFonts w:asciiTheme="minorHAnsi" w:hAnsiTheme="minorHAnsi" w:cstheme="minorHAnsi"/>
          <w:sz w:val="20"/>
          <w:lang w:val="tr-TR"/>
        </w:rPr>
        <w:t xml:space="preserve">’nu kullanarak teslim edeceği belgeleri kontrol etmesi tavsiye edilir.   </w:t>
      </w:r>
    </w:p>
    <w:p w14:paraId="61F236AA" w14:textId="77777777" w:rsidR="00FB74A9" w:rsidRPr="00B40C29" w:rsidRDefault="00FB74A9" w:rsidP="003B40F4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rFonts w:asciiTheme="minorHAnsi" w:hAnsiTheme="minorHAnsi" w:cstheme="minorHAnsi"/>
          <w:sz w:val="10"/>
          <w:szCs w:val="10"/>
          <w:lang w:val="tr-TR"/>
        </w:rPr>
      </w:pPr>
    </w:p>
    <w:p w14:paraId="135D8BE9" w14:textId="3D302CFD" w:rsidR="003B40F4" w:rsidRPr="00FB74A9" w:rsidRDefault="003B40F4" w:rsidP="003B40F4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ind w:firstLine="0"/>
        <w:rPr>
          <w:rFonts w:asciiTheme="minorHAnsi" w:hAnsiTheme="minorHAnsi" w:cstheme="minorHAnsi"/>
          <w:b/>
          <w:bCs/>
          <w:sz w:val="20"/>
          <w:szCs w:val="20"/>
          <w:u w:val="single"/>
          <w:lang w:val="tr-TR"/>
        </w:rPr>
      </w:pPr>
      <w:r w:rsidRPr="00FB74A9">
        <w:rPr>
          <w:rFonts w:asciiTheme="minorHAnsi" w:hAnsiTheme="minorHAnsi" w:cstheme="minorHAnsi"/>
          <w:b/>
          <w:bCs/>
          <w:sz w:val="20"/>
          <w:szCs w:val="20"/>
          <w:u w:val="single"/>
          <w:lang w:val="tr-TR"/>
        </w:rPr>
        <w:t>İrtibat Kişisi</w:t>
      </w:r>
    </w:p>
    <w:p w14:paraId="619D77D6" w14:textId="20B4FFD3" w:rsidR="00FB74A9" w:rsidRDefault="00FB74A9" w:rsidP="003B40F4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ind w:firstLine="0"/>
        <w:rPr>
          <w:rFonts w:asciiTheme="minorHAnsi" w:hAnsiTheme="minorHAnsi" w:cstheme="minorHAnsi"/>
          <w:sz w:val="20"/>
          <w:szCs w:val="20"/>
          <w:lang w:val="tr-TR"/>
        </w:rPr>
      </w:pPr>
      <w:r w:rsidRPr="00FB74A9">
        <w:rPr>
          <w:rFonts w:asciiTheme="minorHAnsi" w:hAnsiTheme="minorHAnsi" w:cstheme="minorHAnsi"/>
          <w:sz w:val="20"/>
          <w:szCs w:val="20"/>
          <w:lang w:val="tr-TR"/>
        </w:rPr>
        <w:t>Duygu Yalnızoğlu</w:t>
      </w:r>
    </w:p>
    <w:p w14:paraId="2C6FA81C" w14:textId="4C2E2130" w:rsidR="00FB74A9" w:rsidRDefault="00FB74A9" w:rsidP="003B40F4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ind w:firstLine="0"/>
        <w:rPr>
          <w:rFonts w:asciiTheme="minorHAnsi" w:hAnsiTheme="minorHAnsi" w:cstheme="minorHAnsi"/>
          <w:sz w:val="20"/>
          <w:szCs w:val="20"/>
          <w:lang w:val="tr-TR"/>
        </w:rPr>
      </w:pPr>
      <w:r>
        <w:rPr>
          <w:rFonts w:asciiTheme="minorHAnsi" w:hAnsiTheme="minorHAnsi" w:cstheme="minorHAnsi"/>
          <w:sz w:val="20"/>
          <w:szCs w:val="20"/>
          <w:lang w:val="tr-TR"/>
        </w:rPr>
        <w:t>Tel No: 0222 2361080 / 217</w:t>
      </w:r>
    </w:p>
    <w:p w14:paraId="6A5F68E6" w14:textId="03ADE441" w:rsidR="00FB74A9" w:rsidRDefault="00FB74A9" w:rsidP="003B40F4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ind w:firstLine="0"/>
        <w:rPr>
          <w:rFonts w:asciiTheme="minorHAnsi" w:hAnsiTheme="minorHAnsi" w:cstheme="minorHAnsi"/>
          <w:sz w:val="20"/>
          <w:szCs w:val="20"/>
          <w:lang w:val="tr-TR"/>
        </w:rPr>
      </w:pPr>
      <w:r>
        <w:rPr>
          <w:rFonts w:asciiTheme="minorHAnsi" w:hAnsiTheme="minorHAnsi" w:cstheme="minorHAnsi"/>
          <w:sz w:val="20"/>
          <w:szCs w:val="20"/>
          <w:lang w:val="tr-TR"/>
        </w:rPr>
        <w:t xml:space="preserve">e-mail: </w:t>
      </w:r>
      <w:hyperlink r:id="rId12" w:history="1">
        <w:r w:rsidR="00F954CE" w:rsidRPr="004C29AF">
          <w:rPr>
            <w:rStyle w:val="Kpr"/>
            <w:rFonts w:asciiTheme="minorHAnsi" w:hAnsiTheme="minorHAnsi" w:cstheme="minorHAnsi"/>
            <w:sz w:val="20"/>
            <w:szCs w:val="20"/>
            <w:lang w:val="tr-TR"/>
          </w:rPr>
          <w:t>dyalnizoglu@eosb.org.tr</w:t>
        </w:r>
      </w:hyperlink>
    </w:p>
    <w:p w14:paraId="6EE6ACA2" w14:textId="77777777" w:rsidR="003B40F4" w:rsidRDefault="003B40F4"/>
    <w:sectPr w:rsidR="003B40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0F4"/>
    <w:rsid w:val="003B40F4"/>
    <w:rsid w:val="00426211"/>
    <w:rsid w:val="004C7FA1"/>
    <w:rsid w:val="008112AA"/>
    <w:rsid w:val="00AE285D"/>
    <w:rsid w:val="00B2593B"/>
    <w:rsid w:val="00B40C29"/>
    <w:rsid w:val="00C9659B"/>
    <w:rsid w:val="00D15B46"/>
    <w:rsid w:val="00D8342C"/>
    <w:rsid w:val="00DB5CA7"/>
    <w:rsid w:val="00E8524B"/>
    <w:rsid w:val="00EA5604"/>
    <w:rsid w:val="00F954CE"/>
    <w:rsid w:val="00FB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2F38F"/>
  <w15:chartTrackingRefBased/>
  <w15:docId w15:val="{1A169F80-A4C5-49AD-B609-AB8055FA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tr-T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40F4"/>
    <w:pPr>
      <w:spacing w:before="120" w:after="0" w:line="240" w:lineRule="auto"/>
      <w:ind w:firstLine="720"/>
      <w:jc w:val="both"/>
    </w:pPr>
    <w:rPr>
      <w:rFonts w:ascii="Times New Roman" w:hAnsi="Times New Roman"/>
      <w:kern w:val="0"/>
      <w:szCs w:val="22"/>
      <w:lang w:val="en-US" w:bidi="en-US"/>
      <w14:ligatures w14:val="none"/>
    </w:rPr>
  </w:style>
  <w:style w:type="paragraph" w:styleId="Balk1">
    <w:name w:val="heading 1"/>
    <w:basedOn w:val="Normal"/>
    <w:next w:val="Normal"/>
    <w:link w:val="Balk1Char"/>
    <w:uiPriority w:val="9"/>
    <w:qFormat/>
    <w:rsid w:val="003B40F4"/>
    <w:pPr>
      <w:keepNext/>
      <w:keepLines/>
      <w:spacing w:before="360" w:after="80" w:line="278" w:lineRule="auto"/>
      <w:ind w:firstLine="0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tr-TR" w:bidi="ar-SA"/>
      <w14:ligatures w14:val="standardContextual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3B40F4"/>
    <w:pPr>
      <w:keepNext/>
      <w:keepLines/>
      <w:spacing w:before="160" w:after="80" w:line="278" w:lineRule="auto"/>
      <w:ind w:firstLine="0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tr-TR" w:bidi="ar-SA"/>
      <w14:ligatures w14:val="standardContextual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3B40F4"/>
    <w:pPr>
      <w:keepNext/>
      <w:keepLines/>
      <w:spacing w:before="160" w:after="80" w:line="278" w:lineRule="auto"/>
      <w:ind w:firstLine="0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tr-TR" w:bidi="ar-SA"/>
      <w14:ligatures w14:val="standardContextual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3B40F4"/>
    <w:pPr>
      <w:keepNext/>
      <w:keepLines/>
      <w:spacing w:before="80" w:after="40" w:line="278" w:lineRule="auto"/>
      <w:ind w:firstLine="0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Cs w:val="24"/>
      <w:lang w:val="tr-TR" w:bidi="ar-SA"/>
      <w14:ligatures w14:val="standardContextual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3B40F4"/>
    <w:pPr>
      <w:keepNext/>
      <w:keepLines/>
      <w:spacing w:before="80" w:after="40" w:line="278" w:lineRule="auto"/>
      <w:ind w:firstLine="0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Cs w:val="24"/>
      <w:lang w:val="tr-TR" w:bidi="ar-SA"/>
      <w14:ligatures w14:val="standardContextual"/>
    </w:rPr>
  </w:style>
  <w:style w:type="paragraph" w:styleId="Balk6">
    <w:name w:val="heading 6"/>
    <w:basedOn w:val="Normal"/>
    <w:next w:val="Normal"/>
    <w:link w:val="Balk6Char"/>
    <w:unhideWhenUsed/>
    <w:qFormat/>
    <w:rsid w:val="003B40F4"/>
    <w:pPr>
      <w:keepNext/>
      <w:keepLines/>
      <w:spacing w:before="40" w:line="278" w:lineRule="auto"/>
      <w:ind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val="tr-TR" w:bidi="ar-SA"/>
      <w14:ligatures w14:val="standardContextual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3B40F4"/>
    <w:pPr>
      <w:keepNext/>
      <w:keepLines/>
      <w:spacing w:before="40" w:line="278" w:lineRule="auto"/>
      <w:ind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val="tr-TR" w:bidi="ar-SA"/>
      <w14:ligatures w14:val="standardContextual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3B40F4"/>
    <w:pPr>
      <w:keepNext/>
      <w:keepLines/>
      <w:spacing w:before="0" w:line="278" w:lineRule="auto"/>
      <w:ind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val="tr-TR" w:bidi="ar-SA"/>
      <w14:ligatures w14:val="standardContextual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3B40F4"/>
    <w:pPr>
      <w:keepNext/>
      <w:keepLines/>
      <w:spacing w:before="0" w:line="278" w:lineRule="auto"/>
      <w:ind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val="tr-TR" w:bidi="ar-SA"/>
      <w14:ligatures w14:val="standardContextu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3B40F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3B40F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3B40F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3B40F4"/>
    <w:rPr>
      <w:rFonts w:eastAsiaTheme="majorEastAsia" w:cstheme="majorBidi"/>
      <w:i/>
      <w:iCs/>
      <w:color w:val="2F5496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3B40F4"/>
    <w:rPr>
      <w:rFonts w:eastAsiaTheme="majorEastAsia" w:cstheme="majorBidi"/>
      <w:color w:val="2F5496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3B40F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3B40F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3B40F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3B40F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3B40F4"/>
    <w:pPr>
      <w:spacing w:before="0" w:after="80"/>
      <w:ind w:firstLine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tr-TR" w:bidi="ar-SA"/>
      <w14:ligatures w14:val="standardContextual"/>
    </w:rPr>
  </w:style>
  <w:style w:type="character" w:customStyle="1" w:styleId="KonuBalChar">
    <w:name w:val="Konu Başlığı Char"/>
    <w:basedOn w:val="VarsaylanParagrafYazTipi"/>
    <w:link w:val="KonuBal"/>
    <w:uiPriority w:val="10"/>
    <w:rsid w:val="003B40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3B40F4"/>
    <w:pPr>
      <w:numPr>
        <w:ilvl w:val="1"/>
      </w:numPr>
      <w:spacing w:before="0" w:after="160" w:line="278" w:lineRule="auto"/>
      <w:ind w:firstLine="72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tr-TR" w:bidi="ar-SA"/>
      <w14:ligatures w14:val="standardContextual"/>
    </w:rPr>
  </w:style>
  <w:style w:type="character" w:customStyle="1" w:styleId="AltyazChar">
    <w:name w:val="Altyazı Char"/>
    <w:basedOn w:val="VarsaylanParagrafYazTipi"/>
    <w:link w:val="Altyaz"/>
    <w:uiPriority w:val="11"/>
    <w:rsid w:val="003B40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3B40F4"/>
    <w:pPr>
      <w:spacing w:before="160" w:after="160" w:line="278" w:lineRule="auto"/>
      <w:ind w:firstLine="0"/>
      <w:jc w:val="center"/>
    </w:pPr>
    <w:rPr>
      <w:rFonts w:asciiTheme="minorHAnsi" w:hAnsiTheme="minorHAnsi"/>
      <w:i/>
      <w:iCs/>
      <w:color w:val="404040" w:themeColor="text1" w:themeTint="BF"/>
      <w:kern w:val="2"/>
      <w:szCs w:val="24"/>
      <w:lang w:val="tr-TR" w:bidi="ar-SA"/>
      <w14:ligatures w14:val="standardContextual"/>
    </w:rPr>
  </w:style>
  <w:style w:type="character" w:customStyle="1" w:styleId="AlntChar">
    <w:name w:val="Alıntı Char"/>
    <w:basedOn w:val="VarsaylanParagrafYazTipi"/>
    <w:link w:val="Alnt"/>
    <w:uiPriority w:val="29"/>
    <w:rsid w:val="003B40F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3B40F4"/>
    <w:pPr>
      <w:spacing w:before="0" w:after="160" w:line="278" w:lineRule="auto"/>
      <w:ind w:left="720" w:firstLine="0"/>
      <w:contextualSpacing/>
      <w:jc w:val="left"/>
    </w:pPr>
    <w:rPr>
      <w:rFonts w:asciiTheme="minorHAnsi" w:hAnsiTheme="minorHAnsi"/>
      <w:kern w:val="2"/>
      <w:szCs w:val="24"/>
      <w:lang w:val="tr-TR" w:bidi="ar-SA"/>
      <w14:ligatures w14:val="standardContextual"/>
    </w:rPr>
  </w:style>
  <w:style w:type="character" w:styleId="GlVurgulama">
    <w:name w:val="Intense Emphasis"/>
    <w:basedOn w:val="VarsaylanParagrafYazTipi"/>
    <w:uiPriority w:val="21"/>
    <w:qFormat/>
    <w:rsid w:val="003B40F4"/>
    <w:rPr>
      <w:i/>
      <w:iCs/>
      <w:color w:val="2F5496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3B40F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hAnsiTheme="minorHAnsi"/>
      <w:i/>
      <w:iCs/>
      <w:color w:val="2F5496" w:themeColor="accent1" w:themeShade="BF"/>
      <w:kern w:val="2"/>
      <w:szCs w:val="24"/>
      <w:lang w:val="tr-TR" w:bidi="ar-SA"/>
      <w14:ligatures w14:val="standardContextual"/>
    </w:rPr>
  </w:style>
  <w:style w:type="character" w:customStyle="1" w:styleId="GlAlntChar">
    <w:name w:val="Güçlü Alıntı Char"/>
    <w:basedOn w:val="VarsaylanParagrafYazTipi"/>
    <w:link w:val="GlAlnt"/>
    <w:uiPriority w:val="30"/>
    <w:rsid w:val="003B40F4"/>
    <w:rPr>
      <w:i/>
      <w:iCs/>
      <w:color w:val="2F5496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3B40F4"/>
    <w:rPr>
      <w:b/>
      <w:bCs/>
      <w:smallCaps/>
      <w:color w:val="2F5496" w:themeColor="accent1" w:themeShade="BF"/>
      <w:spacing w:val="5"/>
    </w:rPr>
  </w:style>
  <w:style w:type="character" w:styleId="Kpr">
    <w:name w:val="Hyperlink"/>
    <w:uiPriority w:val="99"/>
    <w:rsid w:val="003B40F4"/>
    <w:rPr>
      <w:color w:val="0000FF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FB74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1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ebka.org.tr/proje-ihaleleri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osb.org.tr/" TargetMode="External"/><Relationship Id="rId12" Type="http://schemas.openxmlformats.org/officeDocument/2006/relationships/hyperlink" Target="mailto:dyalnizoglu@eosb.org.t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hyperlink" Target="http://www.bebka.org.tr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www.eosb.org.t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a.gov.t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F9DDDB-E8D3-422D-A426-9723C7939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Duygu Yalnızoğlu</dc:creator>
  <cp:keywords/>
  <dc:description/>
  <cp:lastModifiedBy>Duygu Yalnızoğlu</cp:lastModifiedBy>
  <cp:revision>7</cp:revision>
  <dcterms:created xsi:type="dcterms:W3CDTF">2025-07-16T08:26:00Z</dcterms:created>
  <dcterms:modified xsi:type="dcterms:W3CDTF">2025-07-21T08:56:00Z</dcterms:modified>
</cp:coreProperties>
</file>