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EDCF6" w14:textId="77777777" w:rsidR="003D4B5D" w:rsidRPr="003D4B5D" w:rsidRDefault="003D4B5D" w:rsidP="003D4B5D">
      <w:pPr>
        <w:pStyle w:val="Balk6"/>
        <w:ind w:left="1152" w:hanging="1152"/>
        <w:jc w:val="center"/>
        <w:rPr>
          <w:b/>
          <w:bCs/>
          <w:i w:val="0"/>
          <w:iCs w:val="0"/>
        </w:rPr>
      </w:pPr>
      <w:bookmarkStart w:id="0" w:name="_Toc232234038"/>
      <w:bookmarkStart w:id="1" w:name="_Toc233021561"/>
      <w:bookmarkStart w:id="2" w:name="_Hlk135227410"/>
      <w:bookmarkStart w:id="3" w:name="_Hlk203659456"/>
      <w:r w:rsidRPr="003D4B5D">
        <w:rPr>
          <w:b/>
          <w:bCs/>
          <w:i w:val="0"/>
          <w:iCs w:val="0"/>
        </w:rPr>
        <w:t>İdari Uygunluk Değerlendirme Tablosu</w:t>
      </w:r>
    </w:p>
    <w:bookmarkEnd w:id="3"/>
    <w:p w14:paraId="249FA4A2" w14:textId="77777777" w:rsidR="003D4B5D" w:rsidRPr="00D661F9" w:rsidRDefault="003D4B5D" w:rsidP="003D4B5D">
      <w:pPr>
        <w:ind w:firstLine="0"/>
        <w:jc w:val="center"/>
        <w:rPr>
          <w:i/>
          <w:sz w:val="16"/>
          <w:szCs w:val="16"/>
        </w:rPr>
      </w:pPr>
      <w:r w:rsidRPr="00051297">
        <w:rPr>
          <w:i/>
          <w:sz w:val="16"/>
          <w:szCs w:val="16"/>
          <w:highlight w:val="lightGray"/>
        </w:rPr>
        <w:t>&lt;Projenizin adı</w:t>
      </w:r>
      <w:r>
        <w:rPr>
          <w:i/>
          <w:sz w:val="16"/>
          <w:szCs w:val="16"/>
          <w:highlight w:val="lightGray"/>
        </w:rPr>
        <w:t>&gt;</w:t>
      </w:r>
    </w:p>
    <w:p w14:paraId="1B7B9779" w14:textId="77777777" w:rsidR="003D4B5D" w:rsidRPr="00051297" w:rsidRDefault="003D4B5D" w:rsidP="003D4B5D">
      <w:pPr>
        <w:spacing w:before="0" w:line="360" w:lineRule="auto"/>
        <w:ind w:firstLine="0"/>
      </w:pPr>
      <w:r w:rsidRPr="00051297">
        <w:t>Teklif No.</w:t>
      </w:r>
      <w:r w:rsidRPr="00051297">
        <w:tab/>
        <w:t>_____________________</w:t>
      </w:r>
    </w:p>
    <w:p w14:paraId="6F6EAE68" w14:textId="77777777" w:rsidR="003D4B5D" w:rsidRPr="003D4FD8" w:rsidRDefault="003D4B5D" w:rsidP="003D4B5D">
      <w:pPr>
        <w:spacing w:before="0" w:line="360" w:lineRule="auto"/>
        <w:ind w:firstLine="0"/>
      </w:pPr>
      <w:r w:rsidRPr="00051297">
        <w:t>Adı:</w:t>
      </w:r>
      <w:r w:rsidRPr="00051297">
        <w:tab/>
      </w:r>
      <w:r w:rsidRPr="00051297">
        <w:tab/>
        <w:t>______________________________________________</w:t>
      </w:r>
    </w:p>
    <w:p w14:paraId="0425C77E" w14:textId="77777777" w:rsidR="003D4B5D" w:rsidRPr="001D3AD2" w:rsidRDefault="003D4B5D" w:rsidP="003D4B5D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360" w:lineRule="auto"/>
        <w:ind w:firstLine="0"/>
        <w:rPr>
          <w:b/>
        </w:rPr>
      </w:pPr>
      <w:r w:rsidRPr="00051297">
        <w:rPr>
          <w:b/>
        </w:rPr>
        <w:t>İdari Uygunluk Tablosu</w:t>
      </w:r>
    </w:p>
    <w:tbl>
      <w:tblPr>
        <w:tblpPr w:leftFromText="142" w:rightFromText="142" w:vertAnchor="text" w:horzAnchor="margin" w:tblpXSpec="center" w:tblpY="1"/>
        <w:tblOverlap w:val="never"/>
        <w:tblW w:w="106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9356"/>
        <w:gridCol w:w="910"/>
      </w:tblGrid>
      <w:tr w:rsidR="003D4B5D" w:rsidRPr="004D44B8" w14:paraId="4B5C117F" w14:textId="77777777" w:rsidTr="00621E0C">
        <w:trPr>
          <w:trHeight w:val="41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62DC0E" w14:textId="77777777" w:rsidR="003D4B5D" w:rsidRPr="004D44B8" w:rsidRDefault="003D4B5D" w:rsidP="00621E0C">
            <w:pPr>
              <w:spacing w:before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3A0D02A" w14:textId="77777777" w:rsidR="003D4B5D" w:rsidRPr="004D44B8" w:rsidRDefault="003D4B5D" w:rsidP="00621E0C">
            <w:pPr>
              <w:spacing w:befor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44B8">
              <w:rPr>
                <w:b/>
                <w:bCs/>
                <w:color w:val="000000"/>
                <w:sz w:val="20"/>
                <w:szCs w:val="20"/>
              </w:rPr>
              <w:t>Kontrol Konusu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B5EB540" w14:textId="77777777" w:rsidR="003D4B5D" w:rsidRPr="004D44B8" w:rsidRDefault="003D4B5D" w:rsidP="00621E0C">
            <w:pPr>
              <w:spacing w:before="0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E/H</w:t>
            </w:r>
          </w:p>
        </w:tc>
      </w:tr>
      <w:tr w:rsidR="003D4B5D" w:rsidRPr="004D44B8" w14:paraId="71D27EF6" w14:textId="77777777" w:rsidTr="00621E0C">
        <w:trPr>
          <w:trHeight w:val="47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180649" w14:textId="77777777" w:rsidR="003D4B5D" w:rsidRPr="004D44B8" w:rsidRDefault="003D4B5D" w:rsidP="00621E0C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4D44B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5ED7F" w14:textId="77777777" w:rsidR="003D4B5D" w:rsidRPr="003D4FD8" w:rsidRDefault="003D4B5D" w:rsidP="00621E0C">
            <w:pPr>
              <w:spacing w:before="0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D4FD8">
              <w:rPr>
                <w:color w:val="000000"/>
                <w:sz w:val="20"/>
                <w:szCs w:val="20"/>
              </w:rPr>
              <w:t>Ana zarf</w:t>
            </w:r>
            <w:r>
              <w:rPr>
                <w:color w:val="000000"/>
                <w:sz w:val="20"/>
                <w:szCs w:val="20"/>
              </w:rPr>
              <w:t xml:space="preserve"> (paket)</w:t>
            </w:r>
            <w:r w:rsidRPr="003D4FD8">
              <w:rPr>
                <w:color w:val="000000"/>
                <w:sz w:val="20"/>
                <w:szCs w:val="20"/>
              </w:rPr>
              <w:t xml:space="preserve"> kapalı, yapıştırılan yeri</w:t>
            </w:r>
            <w:r>
              <w:rPr>
                <w:color w:val="000000"/>
                <w:sz w:val="20"/>
                <w:szCs w:val="20"/>
              </w:rPr>
              <w:t xml:space="preserve"> istekli tarafından</w:t>
            </w:r>
            <w:r w:rsidRPr="003D4FD8">
              <w:rPr>
                <w:color w:val="000000"/>
                <w:sz w:val="20"/>
                <w:szCs w:val="20"/>
              </w:rPr>
              <w:t xml:space="preserve"> imzalı ve </w:t>
            </w:r>
            <w:r>
              <w:rPr>
                <w:color w:val="000000"/>
                <w:sz w:val="20"/>
                <w:szCs w:val="20"/>
              </w:rPr>
              <w:t>mühürlü/</w:t>
            </w:r>
            <w:r w:rsidRPr="003D4FD8">
              <w:rPr>
                <w:color w:val="000000"/>
                <w:sz w:val="20"/>
                <w:szCs w:val="20"/>
              </w:rPr>
              <w:t xml:space="preserve">kaşelidir.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4E5D9" w14:textId="77777777" w:rsidR="003D4B5D" w:rsidRPr="004D44B8" w:rsidRDefault="003D4B5D" w:rsidP="00621E0C">
            <w:pPr>
              <w:jc w:val="center"/>
              <w:rPr>
                <w:color w:val="000000"/>
                <w:sz w:val="20"/>
                <w:szCs w:val="20"/>
              </w:rPr>
            </w:pPr>
            <w:r w:rsidRPr="004D44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D4B5D" w:rsidRPr="004D44B8" w14:paraId="3B7F34DD" w14:textId="77777777" w:rsidTr="00621E0C">
        <w:trPr>
          <w:trHeight w:val="55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35D9F00" w14:textId="77777777" w:rsidR="003D4B5D" w:rsidRPr="004D44B8" w:rsidRDefault="003D4B5D" w:rsidP="00621E0C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4D44B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991C0" w14:textId="77777777" w:rsidR="003D4B5D" w:rsidRPr="003D4FD8" w:rsidRDefault="003D4B5D" w:rsidP="00621E0C">
            <w:pPr>
              <w:spacing w:before="0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D4FD8">
              <w:rPr>
                <w:color w:val="000000"/>
                <w:sz w:val="20"/>
                <w:szCs w:val="20"/>
              </w:rPr>
              <w:t>Ana zarf üzerinde isteklinin adı-soyadı veya ticaret unvanı + tebligata esas açık adresi + teklifin hangi işe ait olduğu + ihaleyi yapan sözleşme makamının açık adresi mevcuttur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948EA" w14:textId="77777777" w:rsidR="003D4B5D" w:rsidRPr="004D44B8" w:rsidRDefault="003D4B5D" w:rsidP="00621E0C">
            <w:pPr>
              <w:jc w:val="center"/>
              <w:rPr>
                <w:color w:val="000000"/>
                <w:sz w:val="20"/>
                <w:szCs w:val="20"/>
              </w:rPr>
            </w:pPr>
            <w:r w:rsidRPr="004D44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D4B5D" w:rsidRPr="004D44B8" w14:paraId="3485F262" w14:textId="77777777" w:rsidTr="00621E0C">
        <w:trPr>
          <w:trHeight w:val="56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A1BE5CB" w14:textId="77777777" w:rsidR="003D4B5D" w:rsidRPr="004D44B8" w:rsidRDefault="003D4B5D" w:rsidP="00621E0C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4D44B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B589D" w14:textId="77777777" w:rsidR="003D4B5D" w:rsidRPr="003D4FD8" w:rsidRDefault="003D4B5D" w:rsidP="00621E0C">
            <w:pPr>
              <w:spacing w:before="0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D4FD8">
              <w:rPr>
                <w:color w:val="000000"/>
                <w:sz w:val="20"/>
                <w:szCs w:val="20"/>
              </w:rPr>
              <w:t xml:space="preserve">Ana zarf (paket) içinde, birinin üzerinde “A </w:t>
            </w:r>
            <w:proofErr w:type="gramStart"/>
            <w:r w:rsidRPr="003D4FD8">
              <w:rPr>
                <w:color w:val="000000"/>
                <w:sz w:val="20"/>
                <w:szCs w:val="20"/>
              </w:rPr>
              <w:t>Zarfı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D4FD8">
              <w:rPr>
                <w:color w:val="000000"/>
                <w:sz w:val="20"/>
                <w:szCs w:val="20"/>
              </w:rPr>
              <w:t>-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3D4FD8">
              <w:rPr>
                <w:color w:val="000000"/>
                <w:sz w:val="20"/>
                <w:szCs w:val="20"/>
              </w:rPr>
              <w:t xml:space="preserve">Teknik </w:t>
            </w:r>
            <w:r>
              <w:rPr>
                <w:color w:val="000000"/>
                <w:sz w:val="20"/>
                <w:szCs w:val="20"/>
              </w:rPr>
              <w:t>T</w:t>
            </w:r>
            <w:r w:rsidRPr="003D4FD8">
              <w:rPr>
                <w:color w:val="000000"/>
                <w:sz w:val="20"/>
                <w:szCs w:val="20"/>
              </w:rPr>
              <w:t>eklif</w:t>
            </w:r>
            <w:r>
              <w:rPr>
                <w:color w:val="000000"/>
                <w:sz w:val="20"/>
                <w:szCs w:val="20"/>
              </w:rPr>
              <w:t>”</w:t>
            </w:r>
            <w:r w:rsidRPr="003D4FD8">
              <w:rPr>
                <w:color w:val="000000"/>
                <w:sz w:val="20"/>
                <w:szCs w:val="20"/>
              </w:rPr>
              <w:t xml:space="preserve">, diğerinin üzerinde “B </w:t>
            </w:r>
            <w:proofErr w:type="gramStart"/>
            <w:r w:rsidRPr="003D4FD8">
              <w:rPr>
                <w:color w:val="000000"/>
                <w:sz w:val="20"/>
                <w:szCs w:val="20"/>
              </w:rPr>
              <w:t>Zarfı -</w:t>
            </w:r>
            <w:proofErr w:type="gramEnd"/>
            <w:r w:rsidRPr="003D4FD8">
              <w:rPr>
                <w:color w:val="000000"/>
                <w:sz w:val="20"/>
                <w:szCs w:val="20"/>
              </w:rPr>
              <w:t xml:space="preserve"> Mali </w:t>
            </w:r>
            <w:r>
              <w:rPr>
                <w:color w:val="000000"/>
                <w:sz w:val="20"/>
                <w:szCs w:val="20"/>
              </w:rPr>
              <w:t>T</w:t>
            </w:r>
            <w:r w:rsidRPr="003D4FD8">
              <w:rPr>
                <w:color w:val="000000"/>
                <w:sz w:val="20"/>
                <w:szCs w:val="20"/>
              </w:rPr>
              <w:t>eklif</w:t>
            </w:r>
            <w:r>
              <w:rPr>
                <w:color w:val="000000"/>
                <w:sz w:val="20"/>
                <w:szCs w:val="20"/>
              </w:rPr>
              <w:t>”</w:t>
            </w:r>
            <w:r w:rsidRPr="003D4FD8">
              <w:rPr>
                <w:color w:val="000000"/>
                <w:sz w:val="20"/>
                <w:szCs w:val="20"/>
              </w:rPr>
              <w:t xml:space="preserve"> yazan iki ayrı kapalı, mühürlü/kaşeli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D4FD8">
              <w:rPr>
                <w:color w:val="000000"/>
                <w:sz w:val="20"/>
                <w:szCs w:val="20"/>
              </w:rPr>
              <w:t>zarf vardır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35DE5" w14:textId="77777777" w:rsidR="003D4B5D" w:rsidRPr="004D44B8" w:rsidRDefault="003D4B5D" w:rsidP="00621E0C">
            <w:pPr>
              <w:jc w:val="center"/>
              <w:rPr>
                <w:color w:val="000000"/>
                <w:sz w:val="20"/>
                <w:szCs w:val="20"/>
              </w:rPr>
            </w:pPr>
            <w:r w:rsidRPr="004D44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D4B5D" w:rsidRPr="004D44B8" w14:paraId="1A0D3F1D" w14:textId="77777777" w:rsidTr="00621E0C">
        <w:trPr>
          <w:trHeight w:val="55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1B06B6D" w14:textId="77777777" w:rsidR="003D4B5D" w:rsidRPr="004D44B8" w:rsidRDefault="003D4B5D" w:rsidP="00621E0C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4D44B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5F590" w14:textId="77777777" w:rsidR="003D4B5D" w:rsidRPr="003D4FD8" w:rsidRDefault="003D4B5D" w:rsidP="00621E0C">
            <w:pPr>
              <w:spacing w:before="0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D4FD8">
              <w:rPr>
                <w:color w:val="000000"/>
                <w:sz w:val="20"/>
                <w:szCs w:val="20"/>
              </w:rPr>
              <w:t xml:space="preserve">Mali teklif dışındaki tüm belgeler A </w:t>
            </w:r>
            <w:r>
              <w:rPr>
                <w:color w:val="000000"/>
                <w:sz w:val="20"/>
                <w:szCs w:val="20"/>
              </w:rPr>
              <w:t>z</w:t>
            </w:r>
            <w:r w:rsidRPr="003D4FD8">
              <w:rPr>
                <w:color w:val="000000"/>
                <w:sz w:val="20"/>
                <w:szCs w:val="20"/>
              </w:rPr>
              <w:t xml:space="preserve">arfının içine konulmuştur, B </w:t>
            </w:r>
            <w:r>
              <w:rPr>
                <w:color w:val="000000"/>
                <w:sz w:val="20"/>
                <w:szCs w:val="20"/>
              </w:rPr>
              <w:t>z</w:t>
            </w:r>
            <w:r w:rsidRPr="003D4FD8">
              <w:rPr>
                <w:color w:val="000000"/>
                <w:sz w:val="20"/>
                <w:szCs w:val="20"/>
              </w:rPr>
              <w:t xml:space="preserve">arfında sadece </w:t>
            </w:r>
            <w:r>
              <w:rPr>
                <w:color w:val="000000"/>
                <w:sz w:val="20"/>
                <w:szCs w:val="20"/>
              </w:rPr>
              <w:t>Mali Teklif (</w:t>
            </w:r>
            <w:r w:rsidRPr="003D4FD8">
              <w:rPr>
                <w:color w:val="000000"/>
                <w:sz w:val="20"/>
                <w:szCs w:val="20"/>
              </w:rPr>
              <w:t>Fiyat Teklifi</w:t>
            </w:r>
            <w:r>
              <w:rPr>
                <w:color w:val="000000"/>
                <w:sz w:val="20"/>
                <w:szCs w:val="20"/>
              </w:rPr>
              <w:t>)</w:t>
            </w:r>
            <w:r w:rsidRPr="003D4FD8">
              <w:rPr>
                <w:color w:val="000000"/>
                <w:sz w:val="20"/>
                <w:szCs w:val="20"/>
              </w:rPr>
              <w:t xml:space="preserve"> vardır</w:t>
            </w:r>
            <w:r>
              <w:rPr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A5B4C" w14:textId="77777777" w:rsidR="003D4B5D" w:rsidRPr="004D44B8" w:rsidRDefault="003D4B5D" w:rsidP="00621E0C">
            <w:pPr>
              <w:jc w:val="center"/>
              <w:rPr>
                <w:color w:val="000000"/>
                <w:sz w:val="20"/>
                <w:szCs w:val="20"/>
              </w:rPr>
            </w:pPr>
            <w:r w:rsidRPr="004D44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D4B5D" w:rsidRPr="004D44B8" w14:paraId="32FC3DE8" w14:textId="77777777" w:rsidTr="00621E0C">
        <w:trPr>
          <w:trHeight w:val="55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93B0079" w14:textId="77777777" w:rsidR="003D4B5D" w:rsidRPr="004D44B8" w:rsidRDefault="003D4B5D" w:rsidP="00621E0C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DD9A1" w14:textId="77777777" w:rsidR="003D4B5D" w:rsidRPr="003D4FD8" w:rsidRDefault="003D4B5D" w:rsidP="00621E0C">
            <w:pPr>
              <w:spacing w:before="0"/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Geçici t</w:t>
            </w:r>
            <w:r w:rsidRPr="003D4FD8">
              <w:rPr>
                <w:color w:val="000000"/>
                <w:sz w:val="20"/>
                <w:szCs w:val="20"/>
              </w:rPr>
              <w:t>eminat mektubu vardır (ihale tarihi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D4FD8">
              <w:rPr>
                <w:color w:val="000000"/>
                <w:sz w:val="20"/>
                <w:szCs w:val="20"/>
              </w:rPr>
              <w:t>+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D4FD8">
              <w:rPr>
                <w:color w:val="000000"/>
                <w:sz w:val="20"/>
                <w:szCs w:val="20"/>
              </w:rPr>
              <w:t>en az 90 gün geçerlidir). Teminat mektubu teknik teklif zarfındadır. /Teminatın nakit yatırıldığına dair dekont vardır.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2CDC1" w14:textId="77777777" w:rsidR="003D4B5D" w:rsidRPr="004D44B8" w:rsidRDefault="003D4B5D" w:rsidP="00621E0C">
            <w:pPr>
              <w:jc w:val="center"/>
              <w:rPr>
                <w:color w:val="000000"/>
                <w:sz w:val="20"/>
                <w:szCs w:val="20"/>
              </w:rPr>
            </w:pPr>
            <w:r w:rsidRPr="004D44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D4B5D" w:rsidRPr="004D44B8" w14:paraId="194C18BD" w14:textId="77777777" w:rsidTr="00621E0C">
        <w:trPr>
          <w:trHeight w:val="56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1DFAA20" w14:textId="77777777" w:rsidR="003D4B5D" w:rsidRPr="004D44B8" w:rsidRDefault="003D4B5D" w:rsidP="00621E0C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E53FB" w14:textId="77777777" w:rsidR="003D4B5D" w:rsidRPr="003D4FD8" w:rsidRDefault="003D4B5D" w:rsidP="00621E0C">
            <w:pPr>
              <w:spacing w:before="0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D4FD8">
              <w:rPr>
                <w:color w:val="000000"/>
                <w:sz w:val="20"/>
                <w:szCs w:val="20"/>
              </w:rPr>
              <w:t xml:space="preserve">Tüzel </w:t>
            </w:r>
            <w:r>
              <w:rPr>
                <w:color w:val="000000"/>
                <w:sz w:val="20"/>
                <w:szCs w:val="20"/>
              </w:rPr>
              <w:t>K</w:t>
            </w:r>
            <w:r w:rsidRPr="003D4FD8">
              <w:rPr>
                <w:color w:val="000000"/>
                <w:sz w:val="20"/>
                <w:szCs w:val="20"/>
              </w:rPr>
              <w:t>imlik Formu vardır (EK: 5b) (Bu belge adres beyanı yerine de geçer</w:t>
            </w:r>
            <w:r>
              <w:rPr>
                <w:color w:val="000000"/>
                <w:sz w:val="20"/>
                <w:szCs w:val="20"/>
              </w:rPr>
              <w:t>. Belge eksikse ihale tarihinden itibaren 5 gün içinde tamamlatılabilir</w:t>
            </w:r>
            <w:r w:rsidRPr="003D4FD8">
              <w:rPr>
                <w:color w:val="000000"/>
                <w:sz w:val="20"/>
                <w:szCs w:val="20"/>
              </w:rPr>
              <w:t>)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8B388" w14:textId="77777777" w:rsidR="003D4B5D" w:rsidRPr="004D44B8" w:rsidRDefault="003D4B5D" w:rsidP="00621E0C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4D44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D4B5D" w:rsidRPr="004D44B8" w14:paraId="6D8BAAB5" w14:textId="77777777" w:rsidTr="00621E0C">
        <w:trPr>
          <w:trHeight w:val="554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75DC435" w14:textId="77777777" w:rsidR="003D4B5D" w:rsidRPr="004D44B8" w:rsidRDefault="003D4B5D" w:rsidP="00621E0C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CEBEA" w14:textId="77777777" w:rsidR="003D4B5D" w:rsidRPr="003D4FD8" w:rsidRDefault="003D4B5D" w:rsidP="00621E0C">
            <w:pPr>
              <w:spacing w:before="0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D4FD8">
              <w:rPr>
                <w:color w:val="000000"/>
                <w:sz w:val="20"/>
                <w:szCs w:val="20"/>
              </w:rPr>
              <w:t xml:space="preserve">Mali </w:t>
            </w:r>
            <w:r>
              <w:rPr>
                <w:color w:val="000000"/>
                <w:sz w:val="20"/>
                <w:szCs w:val="20"/>
              </w:rPr>
              <w:t>K</w:t>
            </w:r>
            <w:r w:rsidRPr="003D4FD8">
              <w:rPr>
                <w:color w:val="000000"/>
                <w:sz w:val="20"/>
                <w:szCs w:val="20"/>
              </w:rPr>
              <w:t xml:space="preserve">imlik </w:t>
            </w:r>
            <w:r>
              <w:rPr>
                <w:color w:val="000000"/>
                <w:sz w:val="20"/>
                <w:szCs w:val="20"/>
              </w:rPr>
              <w:t>F</w:t>
            </w:r>
            <w:r w:rsidRPr="003D4FD8">
              <w:rPr>
                <w:color w:val="000000"/>
                <w:sz w:val="20"/>
                <w:szCs w:val="20"/>
              </w:rPr>
              <w:t xml:space="preserve">ormu vardır (EK: </w:t>
            </w:r>
            <w:proofErr w:type="gramStart"/>
            <w:r w:rsidRPr="003D4FD8">
              <w:rPr>
                <w:color w:val="000000"/>
                <w:sz w:val="20"/>
                <w:szCs w:val="20"/>
              </w:rPr>
              <w:t>5a</w:t>
            </w:r>
            <w:proofErr w:type="gramEnd"/>
            <w:r w:rsidRPr="003D4FD8">
              <w:rPr>
                <w:color w:val="000000"/>
                <w:sz w:val="20"/>
                <w:szCs w:val="20"/>
              </w:rPr>
              <w:t>) (Banka kaşe</w:t>
            </w:r>
            <w:r>
              <w:rPr>
                <w:color w:val="000000"/>
                <w:sz w:val="20"/>
                <w:szCs w:val="20"/>
              </w:rPr>
              <w:t>si</w:t>
            </w:r>
            <w:r w:rsidRPr="003D4FD8">
              <w:rPr>
                <w:color w:val="000000"/>
                <w:sz w:val="20"/>
                <w:szCs w:val="20"/>
              </w:rPr>
              <w:t xml:space="preserve"> ve yetkili imzalı olmalıdır</w:t>
            </w:r>
            <w:r>
              <w:rPr>
                <w:color w:val="000000"/>
                <w:sz w:val="20"/>
                <w:szCs w:val="20"/>
              </w:rPr>
              <w:t>. Belge eksikse ihale tarihinden itibaren 5 gün içinde tamamlatılabilir</w:t>
            </w:r>
            <w:r w:rsidRPr="003D4FD8">
              <w:rPr>
                <w:color w:val="000000"/>
                <w:sz w:val="20"/>
                <w:szCs w:val="20"/>
              </w:rPr>
              <w:t>)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32E7F" w14:textId="77777777" w:rsidR="003D4B5D" w:rsidRPr="004D44B8" w:rsidRDefault="003D4B5D" w:rsidP="00621E0C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4D44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D4B5D" w:rsidRPr="004D44B8" w14:paraId="018DE231" w14:textId="77777777" w:rsidTr="00621E0C">
        <w:trPr>
          <w:trHeight w:val="40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220DA2A" w14:textId="77777777" w:rsidR="003D4B5D" w:rsidRPr="004D44B8" w:rsidRDefault="003D4B5D" w:rsidP="00621E0C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E5333" w14:textId="77777777" w:rsidR="003D4B5D" w:rsidRPr="003D4FD8" w:rsidRDefault="003D4B5D" w:rsidP="00621E0C">
            <w:pPr>
              <w:spacing w:before="0"/>
              <w:ind w:firstLine="0"/>
              <w:jc w:val="left"/>
              <w:rPr>
                <w:color w:val="000000"/>
                <w:sz w:val="20"/>
                <w:szCs w:val="20"/>
              </w:rPr>
            </w:pPr>
            <w:bookmarkStart w:id="4" w:name="_Hlk135143697"/>
            <w:r w:rsidRPr="003D4FD8">
              <w:rPr>
                <w:color w:val="000000"/>
                <w:sz w:val="20"/>
                <w:szCs w:val="20"/>
              </w:rPr>
              <w:t xml:space="preserve">Ticaret </w:t>
            </w:r>
            <w:r>
              <w:rPr>
                <w:color w:val="000000"/>
                <w:sz w:val="20"/>
                <w:szCs w:val="20"/>
              </w:rPr>
              <w:t>ve/</w:t>
            </w:r>
            <w:r w:rsidRPr="003D4FD8">
              <w:rPr>
                <w:color w:val="000000"/>
                <w:sz w:val="20"/>
                <w:szCs w:val="20"/>
              </w:rPr>
              <w:t>veya Sanayi</w:t>
            </w:r>
            <w:r>
              <w:rPr>
                <w:color w:val="000000"/>
                <w:sz w:val="20"/>
                <w:szCs w:val="20"/>
              </w:rPr>
              <w:t xml:space="preserve"> Odası</w:t>
            </w:r>
            <w:r w:rsidRPr="003D4FD8">
              <w:rPr>
                <w:color w:val="000000"/>
                <w:sz w:val="20"/>
                <w:szCs w:val="20"/>
              </w:rPr>
              <w:t xml:space="preserve"> veya Meslek </w:t>
            </w:r>
            <w:r>
              <w:rPr>
                <w:color w:val="000000"/>
                <w:sz w:val="20"/>
                <w:szCs w:val="20"/>
              </w:rPr>
              <w:t>O</w:t>
            </w:r>
            <w:r w:rsidRPr="003D4FD8">
              <w:rPr>
                <w:color w:val="000000"/>
                <w:sz w:val="20"/>
                <w:szCs w:val="20"/>
              </w:rPr>
              <w:t xml:space="preserve">dası </w:t>
            </w:r>
            <w:r>
              <w:rPr>
                <w:color w:val="000000"/>
                <w:sz w:val="20"/>
                <w:szCs w:val="20"/>
              </w:rPr>
              <w:t>Kayıt Belgesi/Faaliyet B</w:t>
            </w:r>
            <w:r w:rsidRPr="003D4FD8">
              <w:rPr>
                <w:color w:val="000000"/>
                <w:sz w:val="20"/>
                <w:szCs w:val="20"/>
              </w:rPr>
              <w:t>elgesi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bookmarkEnd w:id="4"/>
            <w:r>
              <w:rPr>
                <w:color w:val="000000"/>
                <w:sz w:val="20"/>
                <w:szCs w:val="20"/>
              </w:rPr>
              <w:t xml:space="preserve">vardır </w:t>
            </w:r>
            <w:r w:rsidRPr="003D4FD8">
              <w:rPr>
                <w:color w:val="000000"/>
                <w:sz w:val="20"/>
                <w:szCs w:val="20"/>
              </w:rPr>
              <w:t>(Yıl içinde alınmış)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AB27A" w14:textId="77777777" w:rsidR="003D4B5D" w:rsidRPr="004D44B8" w:rsidRDefault="003D4B5D" w:rsidP="00621E0C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4D44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D4B5D" w:rsidRPr="004D44B8" w14:paraId="0597EE14" w14:textId="77777777" w:rsidTr="00621E0C">
        <w:trPr>
          <w:trHeight w:val="56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B2B2C9F" w14:textId="77777777" w:rsidR="003D4B5D" w:rsidRPr="004D44B8" w:rsidRDefault="003D4B5D" w:rsidP="00621E0C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B99CC" w14:textId="77777777" w:rsidR="003D4B5D" w:rsidRPr="003D4FD8" w:rsidRDefault="003D4B5D" w:rsidP="00621E0C">
            <w:pPr>
              <w:spacing w:before="0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D4FD8">
              <w:rPr>
                <w:color w:val="000000"/>
                <w:sz w:val="20"/>
                <w:szCs w:val="20"/>
              </w:rPr>
              <w:t>Gerçek kişi için noter tasdikli imza beyannamesi</w:t>
            </w:r>
            <w:r>
              <w:rPr>
                <w:color w:val="000000"/>
                <w:sz w:val="20"/>
                <w:szCs w:val="20"/>
              </w:rPr>
              <w:t xml:space="preserve"> vardır</w:t>
            </w:r>
            <w:r w:rsidRPr="003D4FD8">
              <w:rPr>
                <w:color w:val="000000"/>
                <w:sz w:val="20"/>
                <w:szCs w:val="20"/>
              </w:rPr>
              <w:t xml:space="preserve">. Tüzel kişi </w:t>
            </w:r>
            <w:r>
              <w:rPr>
                <w:color w:val="000000"/>
                <w:sz w:val="20"/>
                <w:szCs w:val="20"/>
              </w:rPr>
              <w:t>olması halinde</w:t>
            </w:r>
            <w:r w:rsidRPr="003D4FD8">
              <w:rPr>
                <w:color w:val="000000"/>
                <w:sz w:val="20"/>
                <w:szCs w:val="20"/>
              </w:rPr>
              <w:t xml:space="preserve"> noter tasdikli imza sirküleri ve tüzel kişiliğin yönetimindeki görevlileri belirten son durumu gösterir</w:t>
            </w:r>
            <w:r>
              <w:rPr>
                <w:color w:val="000000"/>
                <w:sz w:val="20"/>
                <w:szCs w:val="20"/>
              </w:rPr>
              <w:t>,</w:t>
            </w:r>
            <w:r w:rsidRPr="003D4FD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yetkili oda veya noter onaylı </w:t>
            </w:r>
            <w:r w:rsidRPr="003D4FD8">
              <w:rPr>
                <w:color w:val="000000"/>
                <w:sz w:val="20"/>
                <w:szCs w:val="20"/>
              </w:rPr>
              <w:t>Ticaret Sicil Gazetesi vardır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7D15F" w14:textId="77777777" w:rsidR="003D4B5D" w:rsidRPr="004D44B8" w:rsidRDefault="003D4B5D" w:rsidP="00621E0C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4D44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D4B5D" w:rsidRPr="004D44B8" w14:paraId="7D1D82A0" w14:textId="77777777" w:rsidTr="00621E0C">
        <w:trPr>
          <w:trHeight w:val="40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95211A" w14:textId="77777777" w:rsidR="003D4B5D" w:rsidRPr="004D44B8" w:rsidRDefault="003D4B5D" w:rsidP="00621E0C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4D44B8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39FE2" w14:textId="77777777" w:rsidR="003D4B5D" w:rsidRPr="003D4FD8" w:rsidRDefault="003D4B5D" w:rsidP="00621E0C">
            <w:pPr>
              <w:spacing w:before="0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D4FD8">
              <w:rPr>
                <w:color w:val="000000"/>
                <w:sz w:val="20"/>
                <w:szCs w:val="20"/>
              </w:rPr>
              <w:t xml:space="preserve">Teklif </w:t>
            </w:r>
            <w:r>
              <w:rPr>
                <w:color w:val="000000"/>
                <w:sz w:val="20"/>
                <w:szCs w:val="20"/>
              </w:rPr>
              <w:t>S</w:t>
            </w:r>
            <w:r w:rsidRPr="003D4FD8">
              <w:rPr>
                <w:color w:val="000000"/>
                <w:sz w:val="20"/>
                <w:szCs w:val="20"/>
              </w:rPr>
              <w:t xml:space="preserve">unum </w:t>
            </w:r>
            <w:r>
              <w:rPr>
                <w:color w:val="000000"/>
                <w:sz w:val="20"/>
                <w:szCs w:val="20"/>
              </w:rPr>
              <w:t>F</w:t>
            </w:r>
            <w:r w:rsidRPr="003D4FD8">
              <w:rPr>
                <w:color w:val="000000"/>
                <w:sz w:val="20"/>
                <w:szCs w:val="20"/>
              </w:rPr>
              <w:t xml:space="preserve">ormu </w:t>
            </w:r>
            <w:r>
              <w:rPr>
                <w:color w:val="000000"/>
                <w:sz w:val="20"/>
                <w:szCs w:val="20"/>
              </w:rPr>
              <w:t>ve</w:t>
            </w:r>
            <w:r w:rsidRPr="003D4FD8">
              <w:rPr>
                <w:color w:val="000000"/>
                <w:sz w:val="20"/>
                <w:szCs w:val="20"/>
              </w:rPr>
              <w:t xml:space="preserve"> onun eki olan </w:t>
            </w:r>
            <w:r>
              <w:rPr>
                <w:color w:val="000000"/>
                <w:sz w:val="20"/>
                <w:szCs w:val="20"/>
              </w:rPr>
              <w:t>B</w:t>
            </w:r>
            <w:r w:rsidRPr="003D4FD8">
              <w:rPr>
                <w:color w:val="000000"/>
                <w:sz w:val="20"/>
                <w:szCs w:val="20"/>
              </w:rPr>
              <w:t xml:space="preserve">eyanname </w:t>
            </w:r>
            <w:r>
              <w:rPr>
                <w:color w:val="000000"/>
                <w:sz w:val="20"/>
                <w:szCs w:val="20"/>
              </w:rPr>
              <w:t>F</w:t>
            </w:r>
            <w:r w:rsidRPr="003D4FD8">
              <w:rPr>
                <w:color w:val="000000"/>
                <w:sz w:val="20"/>
                <w:szCs w:val="20"/>
              </w:rPr>
              <w:t>ormatı</w:t>
            </w:r>
            <w:r>
              <w:rPr>
                <w:color w:val="000000"/>
                <w:sz w:val="20"/>
                <w:szCs w:val="20"/>
              </w:rPr>
              <w:t xml:space="preserve"> doldurulmuş ve istekli tarafından imzalanmıştır.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99F35" w14:textId="77777777" w:rsidR="003D4B5D" w:rsidRPr="004D44B8" w:rsidRDefault="003D4B5D" w:rsidP="00621E0C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4D44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D4B5D" w:rsidRPr="004D44B8" w14:paraId="30C98AAC" w14:textId="77777777" w:rsidTr="00621E0C">
        <w:trPr>
          <w:trHeight w:val="42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029342D" w14:textId="77777777" w:rsidR="003D4B5D" w:rsidRPr="004D44B8" w:rsidRDefault="003D4B5D" w:rsidP="00621E0C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4D44B8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38C85" w14:textId="77777777" w:rsidR="003D4B5D" w:rsidRPr="003D4FD8" w:rsidRDefault="003D4B5D" w:rsidP="00621E0C">
            <w:pPr>
              <w:spacing w:before="0"/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Aslı sunulmayan belgelerde “Aslının Aynı” olduğuna dair noter onayı veya sözleşme makamı tarafından “Aslı Sözleşme Makamı Tarafından Görülmüştür” onayı vardır.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2B2FE" w14:textId="77777777" w:rsidR="003D4B5D" w:rsidRPr="004D44B8" w:rsidRDefault="003D4B5D" w:rsidP="00621E0C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4D44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D4B5D" w:rsidRPr="004D44B8" w14:paraId="1673E4E2" w14:textId="77777777" w:rsidTr="00621E0C">
        <w:trPr>
          <w:trHeight w:val="51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ED9BE81" w14:textId="77777777" w:rsidR="003D4B5D" w:rsidRPr="004D44B8" w:rsidRDefault="003D4B5D" w:rsidP="00621E0C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4D44B8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E226C" w14:textId="77777777" w:rsidR="003D4B5D" w:rsidRPr="003D4FD8" w:rsidRDefault="003D4B5D" w:rsidP="00621E0C">
            <w:pPr>
              <w:spacing w:before="0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D4FD8">
              <w:rPr>
                <w:color w:val="000000"/>
                <w:sz w:val="20"/>
                <w:szCs w:val="20"/>
              </w:rPr>
              <w:t>İhaleye vekaleten katılma durumu varsa</w:t>
            </w:r>
            <w:r>
              <w:rPr>
                <w:color w:val="000000"/>
                <w:sz w:val="20"/>
                <w:szCs w:val="20"/>
              </w:rPr>
              <w:t xml:space="preserve"> ihaleye katılmaya ilişkin</w:t>
            </w:r>
            <w:r w:rsidRPr="003D4FD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n</w:t>
            </w:r>
            <w:r w:rsidRPr="003D4FD8">
              <w:rPr>
                <w:color w:val="000000"/>
                <w:sz w:val="20"/>
                <w:szCs w:val="20"/>
              </w:rPr>
              <w:t>oter</w:t>
            </w:r>
            <w:r>
              <w:rPr>
                <w:color w:val="000000"/>
                <w:sz w:val="20"/>
                <w:szCs w:val="20"/>
              </w:rPr>
              <w:t xml:space="preserve"> onaylı</w:t>
            </w:r>
            <w:r w:rsidRPr="003D4FD8">
              <w:rPr>
                <w:color w:val="000000"/>
                <w:sz w:val="20"/>
                <w:szCs w:val="20"/>
              </w:rPr>
              <w:t xml:space="preserve"> vekaletname ve </w:t>
            </w:r>
            <w:r>
              <w:rPr>
                <w:color w:val="000000"/>
                <w:sz w:val="20"/>
                <w:szCs w:val="20"/>
              </w:rPr>
              <w:t xml:space="preserve">noter onaylı </w:t>
            </w:r>
            <w:r w:rsidRPr="003D4FD8">
              <w:rPr>
                <w:color w:val="000000"/>
                <w:sz w:val="20"/>
                <w:szCs w:val="20"/>
              </w:rPr>
              <w:t xml:space="preserve">imza beyannamesi sunulmuştur.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B4E9F" w14:textId="77777777" w:rsidR="003D4B5D" w:rsidRPr="004D44B8" w:rsidRDefault="003D4B5D" w:rsidP="00621E0C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4D44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D4B5D" w:rsidRPr="004D44B8" w14:paraId="35282802" w14:textId="77777777" w:rsidTr="00621E0C">
        <w:trPr>
          <w:trHeight w:val="41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2071A3" w14:textId="77777777" w:rsidR="003D4B5D" w:rsidRPr="004D44B8" w:rsidRDefault="003D4B5D" w:rsidP="00621E0C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4D44B8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47B9E" w14:textId="77777777" w:rsidR="003D4B5D" w:rsidRPr="003D4FD8" w:rsidRDefault="003D4B5D" w:rsidP="00621E0C">
            <w:pPr>
              <w:spacing w:before="0"/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İstekli i</w:t>
            </w:r>
            <w:r w:rsidRPr="003D4FD8">
              <w:rPr>
                <w:color w:val="000000"/>
                <w:sz w:val="20"/>
                <w:szCs w:val="20"/>
              </w:rPr>
              <w:t xml:space="preserve">ş ortaklığı </w:t>
            </w:r>
            <w:r>
              <w:rPr>
                <w:color w:val="000000"/>
                <w:sz w:val="20"/>
                <w:szCs w:val="20"/>
              </w:rPr>
              <w:t xml:space="preserve">ise </w:t>
            </w:r>
            <w:r w:rsidRPr="003D4FD8">
              <w:rPr>
                <w:color w:val="000000"/>
                <w:sz w:val="20"/>
                <w:szCs w:val="20"/>
              </w:rPr>
              <w:t>iş ortaklığı beyannamesi sunulmuştur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D4FD8">
              <w:rPr>
                <w:color w:val="000000"/>
                <w:sz w:val="20"/>
                <w:szCs w:val="20"/>
              </w:rPr>
              <w:t>(</w:t>
            </w:r>
            <w:r w:rsidRPr="00CB0FFE">
              <w:rPr>
                <w:color w:val="000000"/>
                <w:sz w:val="20"/>
                <w:szCs w:val="20"/>
              </w:rPr>
              <w:t>Söz. Ek-</w:t>
            </w:r>
            <w:proofErr w:type="gramStart"/>
            <w:r w:rsidRPr="00CB0FFE">
              <w:rPr>
                <w:color w:val="000000"/>
                <w:sz w:val="20"/>
                <w:szCs w:val="20"/>
              </w:rPr>
              <w:t>5e</w:t>
            </w:r>
            <w:proofErr w:type="gramEnd"/>
            <w:r w:rsidRPr="003D4FD8">
              <w:rPr>
                <w:color w:val="000000"/>
                <w:sz w:val="20"/>
                <w:szCs w:val="20"/>
              </w:rPr>
              <w:t>)</w:t>
            </w:r>
            <w:r>
              <w:rPr>
                <w:color w:val="000000"/>
                <w:sz w:val="20"/>
                <w:szCs w:val="20"/>
              </w:rPr>
              <w:t>.</w:t>
            </w:r>
            <w:r w:rsidRPr="003D4FD8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72A8C" w14:textId="77777777" w:rsidR="003D4B5D" w:rsidRPr="004D44B8" w:rsidRDefault="003D4B5D" w:rsidP="00621E0C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4D44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D4B5D" w:rsidRPr="004D44B8" w14:paraId="1A333213" w14:textId="77777777" w:rsidTr="00621E0C">
        <w:trPr>
          <w:trHeight w:val="50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093A4D3" w14:textId="77777777" w:rsidR="003D4B5D" w:rsidRPr="004D44B8" w:rsidRDefault="003D4B5D" w:rsidP="00621E0C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4D44B8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7132A" w14:textId="77777777" w:rsidR="003D4B5D" w:rsidRPr="007B1922" w:rsidRDefault="003D4B5D" w:rsidP="00621E0C">
            <w:pPr>
              <w:spacing w:before="0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7B1922">
              <w:rPr>
                <w:color w:val="000000"/>
                <w:sz w:val="20"/>
                <w:szCs w:val="20"/>
              </w:rPr>
              <w:t>Ekonomik ve mali yeterliliğe ilişkin belgeler vardır (İsteklilere Talimatlar Madde 7/d</w:t>
            </w:r>
            <w:r>
              <w:rPr>
                <w:color w:val="000000"/>
                <w:sz w:val="20"/>
                <w:szCs w:val="20"/>
              </w:rPr>
              <w:t>’de belirtilen belgeler. G</w:t>
            </w:r>
            <w:r w:rsidRPr="007B1922">
              <w:rPr>
                <w:sz w:val="20"/>
                <w:szCs w:val="20"/>
              </w:rPr>
              <w:t>eçici teminat mektubu haricindeki b</w:t>
            </w:r>
            <w:r w:rsidRPr="007B1922">
              <w:rPr>
                <w:color w:val="000000"/>
                <w:sz w:val="20"/>
                <w:szCs w:val="20"/>
              </w:rPr>
              <w:t>elgeler eksikse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9554E6">
              <w:rPr>
                <w:color w:val="000000"/>
                <w:sz w:val="20"/>
                <w:szCs w:val="20"/>
              </w:rPr>
              <w:t xml:space="preserve">ihale tarihinden itibaren </w:t>
            </w:r>
            <w:r w:rsidRPr="007B1922">
              <w:rPr>
                <w:color w:val="000000"/>
                <w:sz w:val="20"/>
                <w:szCs w:val="20"/>
              </w:rPr>
              <w:t>5 gün içinde tamamlatılabilir)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6E3EF" w14:textId="77777777" w:rsidR="003D4B5D" w:rsidRPr="004D44B8" w:rsidRDefault="003D4B5D" w:rsidP="00621E0C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4D44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D4B5D" w:rsidRPr="004D44B8" w14:paraId="3C766E5F" w14:textId="77777777" w:rsidTr="00621E0C">
        <w:trPr>
          <w:trHeight w:val="55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14CC1C" w14:textId="77777777" w:rsidR="003D4B5D" w:rsidRPr="004D44B8" w:rsidRDefault="003D4B5D" w:rsidP="00621E0C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4D44B8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71367" w14:textId="77777777" w:rsidR="003D4B5D" w:rsidRPr="003D4FD8" w:rsidRDefault="003D4B5D" w:rsidP="00621E0C">
            <w:pPr>
              <w:spacing w:before="0"/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Mesleki ve t</w:t>
            </w:r>
            <w:r w:rsidRPr="003D4FD8">
              <w:rPr>
                <w:color w:val="000000"/>
                <w:sz w:val="20"/>
                <w:szCs w:val="20"/>
              </w:rPr>
              <w:t xml:space="preserve">eknik yeterliliğe ilişkin belgeler vardır (İsteklilere </w:t>
            </w:r>
            <w:r>
              <w:rPr>
                <w:color w:val="000000"/>
                <w:sz w:val="20"/>
                <w:szCs w:val="20"/>
              </w:rPr>
              <w:t>T</w:t>
            </w:r>
            <w:r w:rsidRPr="003D4FD8">
              <w:rPr>
                <w:color w:val="000000"/>
                <w:sz w:val="20"/>
                <w:szCs w:val="20"/>
              </w:rPr>
              <w:t xml:space="preserve">alimatlar </w:t>
            </w:r>
            <w:r>
              <w:rPr>
                <w:color w:val="000000"/>
                <w:sz w:val="20"/>
                <w:szCs w:val="20"/>
              </w:rPr>
              <w:t>M</w:t>
            </w:r>
            <w:r w:rsidRPr="003D4FD8">
              <w:rPr>
                <w:color w:val="000000"/>
                <w:sz w:val="20"/>
                <w:szCs w:val="20"/>
              </w:rPr>
              <w:t>adde 7/</w:t>
            </w:r>
            <w:r>
              <w:rPr>
                <w:color w:val="000000"/>
                <w:sz w:val="20"/>
                <w:szCs w:val="20"/>
              </w:rPr>
              <w:t xml:space="preserve">e’de belirtilen belgeler. </w:t>
            </w:r>
            <w:r>
              <w:rPr>
                <w:sz w:val="20"/>
                <w:szCs w:val="20"/>
              </w:rPr>
              <w:t>B</w:t>
            </w:r>
            <w:r w:rsidRPr="007B1922">
              <w:rPr>
                <w:color w:val="000000"/>
                <w:sz w:val="20"/>
                <w:szCs w:val="20"/>
              </w:rPr>
              <w:t>elgeler eksikse</w:t>
            </w:r>
            <w:r>
              <w:rPr>
                <w:color w:val="000000"/>
                <w:sz w:val="20"/>
                <w:szCs w:val="20"/>
              </w:rPr>
              <w:t xml:space="preserve"> ihale tarihinden itibaren </w:t>
            </w:r>
            <w:r w:rsidRPr="007B1922">
              <w:rPr>
                <w:color w:val="000000"/>
                <w:sz w:val="20"/>
                <w:szCs w:val="20"/>
              </w:rPr>
              <w:t>5 gün içinde tamamlatılabilir)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05053" w14:textId="77777777" w:rsidR="003D4B5D" w:rsidRPr="004D44B8" w:rsidRDefault="003D4B5D" w:rsidP="00621E0C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4D44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D4B5D" w:rsidRPr="004D44B8" w14:paraId="34CDCD6F" w14:textId="77777777" w:rsidTr="00621E0C">
        <w:trPr>
          <w:trHeight w:val="6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7513C5" w14:textId="77777777" w:rsidR="003D4B5D" w:rsidRPr="004D44B8" w:rsidRDefault="003D4B5D" w:rsidP="00621E0C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43D90" w14:textId="77777777" w:rsidR="003D4B5D" w:rsidRPr="003D4FD8" w:rsidRDefault="003D4B5D" w:rsidP="00621E0C">
            <w:pPr>
              <w:spacing w:before="0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D4FD8">
              <w:rPr>
                <w:color w:val="000000"/>
                <w:sz w:val="20"/>
                <w:szCs w:val="20"/>
              </w:rPr>
              <w:t xml:space="preserve">İsteklilere </w:t>
            </w:r>
            <w:r>
              <w:rPr>
                <w:color w:val="000000"/>
                <w:sz w:val="20"/>
                <w:szCs w:val="20"/>
              </w:rPr>
              <w:t>T</w:t>
            </w:r>
            <w:r w:rsidRPr="003D4FD8">
              <w:rPr>
                <w:color w:val="000000"/>
                <w:sz w:val="20"/>
                <w:szCs w:val="20"/>
              </w:rPr>
              <w:t>alimatlar</w:t>
            </w:r>
            <w:r>
              <w:rPr>
                <w:color w:val="000000"/>
                <w:sz w:val="20"/>
                <w:szCs w:val="20"/>
              </w:rPr>
              <w:t xml:space="preserve">, Sözleşme ve Özel Koşullar, Genel Koşullar; her sayfası paraflı, son sayfaları imzalı olarak A Zarfı-Teknik Telif zarfı içinde sunulmuştur (İmzalar eksikse </w:t>
            </w:r>
            <w:r w:rsidRPr="009554E6">
              <w:rPr>
                <w:color w:val="000000"/>
                <w:sz w:val="20"/>
                <w:szCs w:val="20"/>
              </w:rPr>
              <w:t>ihale tarihinden itibaren</w:t>
            </w:r>
            <w:r>
              <w:rPr>
                <w:color w:val="000000"/>
                <w:sz w:val="20"/>
                <w:szCs w:val="20"/>
              </w:rPr>
              <w:t xml:space="preserve"> 5 gün içinde tamamlatılabilir</w:t>
            </w:r>
            <w:r w:rsidRPr="003D4FD8">
              <w:rPr>
                <w:color w:val="000000"/>
                <w:sz w:val="20"/>
                <w:szCs w:val="20"/>
              </w:rPr>
              <w:t>)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AA4B7" w14:textId="77777777" w:rsidR="003D4B5D" w:rsidRPr="004D44B8" w:rsidRDefault="003D4B5D" w:rsidP="00621E0C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D4B5D" w:rsidRPr="004D44B8" w14:paraId="3E69D62D" w14:textId="77777777" w:rsidTr="00621E0C">
        <w:trPr>
          <w:trHeight w:val="41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64EE3B4" w14:textId="77777777" w:rsidR="003D4B5D" w:rsidRPr="004D44B8" w:rsidRDefault="003D4B5D" w:rsidP="00621E0C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25C10" w14:textId="77777777" w:rsidR="003D4B5D" w:rsidRPr="003D4FD8" w:rsidRDefault="003D4B5D" w:rsidP="00621E0C">
            <w:pPr>
              <w:spacing w:before="0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D4FD8">
              <w:rPr>
                <w:color w:val="000000"/>
                <w:sz w:val="20"/>
                <w:szCs w:val="20"/>
              </w:rPr>
              <w:t xml:space="preserve">Mali </w:t>
            </w:r>
            <w:r>
              <w:rPr>
                <w:color w:val="000000"/>
                <w:sz w:val="20"/>
                <w:szCs w:val="20"/>
              </w:rPr>
              <w:t>T</w:t>
            </w:r>
            <w:r w:rsidRPr="003D4FD8">
              <w:rPr>
                <w:color w:val="000000"/>
                <w:sz w:val="20"/>
                <w:szCs w:val="20"/>
              </w:rPr>
              <w:t xml:space="preserve">eklif </w:t>
            </w:r>
            <w:r>
              <w:rPr>
                <w:color w:val="000000"/>
                <w:sz w:val="20"/>
                <w:szCs w:val="20"/>
              </w:rPr>
              <w:t xml:space="preserve">Formu </w:t>
            </w:r>
            <w:r w:rsidRPr="003D4FD8">
              <w:rPr>
                <w:color w:val="000000"/>
                <w:sz w:val="20"/>
                <w:szCs w:val="20"/>
              </w:rPr>
              <w:t>vardır (</w:t>
            </w:r>
            <w:r>
              <w:rPr>
                <w:color w:val="000000"/>
                <w:sz w:val="20"/>
                <w:szCs w:val="20"/>
              </w:rPr>
              <w:t xml:space="preserve">Söz. </w:t>
            </w:r>
            <w:r w:rsidRPr="003D4FD8">
              <w:rPr>
                <w:color w:val="000000"/>
                <w:sz w:val="20"/>
                <w:szCs w:val="20"/>
              </w:rPr>
              <w:t>EK</w:t>
            </w:r>
            <w:r>
              <w:rPr>
                <w:color w:val="000000"/>
                <w:sz w:val="20"/>
                <w:szCs w:val="20"/>
              </w:rPr>
              <w:t>-</w:t>
            </w:r>
            <w:r w:rsidRPr="003D4FD8">
              <w:rPr>
                <w:color w:val="000000"/>
                <w:sz w:val="20"/>
                <w:szCs w:val="20"/>
              </w:rPr>
              <w:t>4)</w:t>
            </w:r>
            <w:r>
              <w:rPr>
                <w:color w:val="000000"/>
                <w:sz w:val="20"/>
                <w:szCs w:val="20"/>
              </w:rPr>
              <w:t>.</w:t>
            </w:r>
            <w:r w:rsidRPr="003D4FD8">
              <w:rPr>
                <w:color w:val="000000"/>
                <w:sz w:val="20"/>
                <w:szCs w:val="20"/>
              </w:rPr>
              <w:t xml:space="preserve"> TL</w:t>
            </w:r>
            <w:r>
              <w:rPr>
                <w:color w:val="000000"/>
                <w:sz w:val="20"/>
                <w:szCs w:val="20"/>
              </w:rPr>
              <w:t>’dir ve</w:t>
            </w:r>
            <w:r w:rsidRPr="003D4FD8">
              <w:rPr>
                <w:color w:val="000000"/>
                <w:sz w:val="20"/>
                <w:szCs w:val="20"/>
              </w:rPr>
              <w:t xml:space="preserve"> KDV hariçtir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D4FD8">
              <w:rPr>
                <w:color w:val="000000"/>
                <w:sz w:val="20"/>
                <w:szCs w:val="20"/>
              </w:rPr>
              <w:t>(Ad-</w:t>
            </w:r>
            <w:proofErr w:type="spellStart"/>
            <w:r w:rsidRPr="003D4FD8">
              <w:rPr>
                <w:color w:val="000000"/>
                <w:sz w:val="20"/>
                <w:szCs w:val="20"/>
              </w:rPr>
              <w:t>soyad</w:t>
            </w:r>
            <w:proofErr w:type="spellEnd"/>
            <w:r w:rsidRPr="003D4FD8">
              <w:rPr>
                <w:color w:val="000000"/>
                <w:sz w:val="20"/>
                <w:szCs w:val="20"/>
              </w:rPr>
              <w:t xml:space="preserve"> veya unvan + yetkili kişi imzası vardır)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2AC53" w14:textId="77777777" w:rsidR="003D4B5D" w:rsidRPr="004D44B8" w:rsidRDefault="003D4B5D" w:rsidP="00621E0C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4D44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D4B5D" w:rsidRPr="004D44B8" w14:paraId="49D0BCA3" w14:textId="77777777" w:rsidTr="00621E0C">
        <w:trPr>
          <w:trHeight w:val="41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D4A5702" w14:textId="77777777" w:rsidR="003D4B5D" w:rsidRPr="004D44B8" w:rsidRDefault="003D4B5D" w:rsidP="00621E0C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8DFB0" w14:textId="77777777" w:rsidR="003D4B5D" w:rsidRPr="003D4FD8" w:rsidRDefault="003D4B5D" w:rsidP="00621E0C">
            <w:pPr>
              <w:spacing w:before="0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D4FD8">
              <w:rPr>
                <w:color w:val="000000"/>
                <w:sz w:val="20"/>
                <w:szCs w:val="20"/>
              </w:rPr>
              <w:t>Geçici teminat mali teklifin en az %3</w:t>
            </w:r>
            <w:r>
              <w:rPr>
                <w:color w:val="000000"/>
                <w:sz w:val="20"/>
                <w:szCs w:val="20"/>
              </w:rPr>
              <w:t>’</w:t>
            </w:r>
            <w:r w:rsidRPr="003D4FD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D4FD8">
              <w:rPr>
                <w:color w:val="000000"/>
                <w:sz w:val="20"/>
                <w:szCs w:val="20"/>
              </w:rPr>
              <w:t>üdür</w:t>
            </w:r>
            <w:proofErr w:type="spellEnd"/>
            <w:r w:rsidRPr="003D4FD8">
              <w:rPr>
                <w:color w:val="000000"/>
                <w:sz w:val="20"/>
                <w:szCs w:val="20"/>
              </w:rPr>
              <w:t>. Geçici teminat yerine kesin teminat sunulmayacaktır.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A3570" w14:textId="77777777" w:rsidR="003D4B5D" w:rsidRPr="004D44B8" w:rsidRDefault="003D4B5D" w:rsidP="00621E0C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4D44B8">
              <w:rPr>
                <w:color w:val="000000"/>
                <w:sz w:val="20"/>
                <w:szCs w:val="20"/>
              </w:rPr>
              <w:t> </w:t>
            </w:r>
          </w:p>
        </w:tc>
      </w:tr>
    </w:tbl>
    <w:p w14:paraId="12761921" w14:textId="6635F100" w:rsidR="003D4B5D" w:rsidRPr="00CE0BCF" w:rsidRDefault="003D4B5D" w:rsidP="003D4B5D">
      <w:pPr>
        <w:ind w:firstLine="0"/>
        <w:jc w:val="left"/>
        <w:rPr>
          <w:szCs w:val="24"/>
        </w:rPr>
      </w:pPr>
      <w:bookmarkStart w:id="5" w:name="_Hlk204181163"/>
      <w:r w:rsidRPr="00CE0BCF">
        <w:rPr>
          <w:szCs w:val="24"/>
        </w:rPr>
        <w:t>Başkan</w:t>
      </w:r>
      <w:r>
        <w:rPr>
          <w:szCs w:val="24"/>
        </w:rPr>
        <w:t xml:space="preserve"> Adı Soyadı</w:t>
      </w:r>
      <w:r w:rsidRPr="00CE0BCF">
        <w:rPr>
          <w:szCs w:val="24"/>
        </w:rPr>
        <w:tab/>
      </w:r>
      <w:r w:rsidRPr="00CE0BCF">
        <w:rPr>
          <w:szCs w:val="24"/>
        </w:rPr>
        <w:tab/>
      </w:r>
      <w:r w:rsidRPr="00CE0BCF">
        <w:rPr>
          <w:szCs w:val="24"/>
        </w:rPr>
        <w:tab/>
        <w:t>Üye</w:t>
      </w:r>
      <w:r w:rsidRPr="00930532">
        <w:rPr>
          <w:szCs w:val="24"/>
        </w:rPr>
        <w:t xml:space="preserve"> </w:t>
      </w:r>
      <w:r>
        <w:rPr>
          <w:szCs w:val="24"/>
        </w:rPr>
        <w:t>Adı Soyadı</w:t>
      </w:r>
      <w:r w:rsidRPr="00CE0BCF">
        <w:rPr>
          <w:szCs w:val="24"/>
        </w:rPr>
        <w:tab/>
      </w:r>
      <w:r w:rsidRPr="00CE0BCF">
        <w:rPr>
          <w:szCs w:val="24"/>
        </w:rPr>
        <w:tab/>
      </w:r>
      <w:r>
        <w:rPr>
          <w:szCs w:val="24"/>
        </w:rPr>
        <w:tab/>
      </w:r>
      <w:r w:rsidRPr="00CE0BCF">
        <w:rPr>
          <w:szCs w:val="24"/>
        </w:rPr>
        <w:t>Üye</w:t>
      </w:r>
      <w:r w:rsidRPr="00930532">
        <w:rPr>
          <w:szCs w:val="24"/>
        </w:rPr>
        <w:t xml:space="preserve"> </w:t>
      </w:r>
      <w:r>
        <w:rPr>
          <w:szCs w:val="24"/>
        </w:rPr>
        <w:t>Adı Soyadı</w:t>
      </w:r>
    </w:p>
    <w:p w14:paraId="57AED177" w14:textId="2B9FCA86" w:rsidR="003D4B5D" w:rsidRPr="00CE0BCF" w:rsidRDefault="003D4B5D" w:rsidP="003D4B5D">
      <w:pPr>
        <w:ind w:firstLine="567"/>
        <w:jc w:val="left"/>
        <w:rPr>
          <w:szCs w:val="24"/>
        </w:rPr>
      </w:pPr>
      <w:r w:rsidRPr="00CE0BCF">
        <w:rPr>
          <w:szCs w:val="24"/>
        </w:rPr>
        <w:t>İmza</w:t>
      </w:r>
      <w:r w:rsidRPr="00CE0BCF">
        <w:rPr>
          <w:szCs w:val="24"/>
        </w:rPr>
        <w:tab/>
      </w:r>
      <w:r w:rsidRPr="00CE0BCF">
        <w:rPr>
          <w:szCs w:val="24"/>
        </w:rPr>
        <w:tab/>
      </w:r>
      <w:r w:rsidRPr="00CE0BCF">
        <w:rPr>
          <w:szCs w:val="24"/>
        </w:rPr>
        <w:tab/>
      </w:r>
      <w:r w:rsidRPr="00CE0BCF">
        <w:rPr>
          <w:szCs w:val="24"/>
        </w:rPr>
        <w:tab/>
      </w:r>
      <w:r>
        <w:rPr>
          <w:szCs w:val="24"/>
        </w:rPr>
        <w:t xml:space="preserve">        </w:t>
      </w:r>
      <w:r w:rsidRPr="00CE0BCF">
        <w:rPr>
          <w:szCs w:val="24"/>
        </w:rPr>
        <w:t>İmza</w:t>
      </w:r>
      <w:r w:rsidRPr="00CE0BCF">
        <w:rPr>
          <w:szCs w:val="24"/>
        </w:rPr>
        <w:tab/>
      </w:r>
      <w:r w:rsidRPr="00CE0BCF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 xml:space="preserve">                     </w:t>
      </w:r>
      <w:proofErr w:type="spellStart"/>
      <w:r w:rsidRPr="00CE0BCF">
        <w:rPr>
          <w:szCs w:val="24"/>
        </w:rPr>
        <w:t>İmza</w:t>
      </w:r>
      <w:proofErr w:type="spellEnd"/>
    </w:p>
    <w:p w14:paraId="68A6B132" w14:textId="6C2A41AE" w:rsidR="003D4B5D" w:rsidRPr="00CE0BCF" w:rsidRDefault="003D4B5D" w:rsidP="003D4B5D">
      <w:pPr>
        <w:ind w:firstLine="567"/>
        <w:jc w:val="left"/>
        <w:rPr>
          <w:szCs w:val="24"/>
        </w:rPr>
      </w:pPr>
      <w:r w:rsidRPr="00CE0BCF">
        <w:rPr>
          <w:szCs w:val="24"/>
        </w:rPr>
        <w:t>Tarih</w:t>
      </w:r>
      <w:r w:rsidRPr="00CE0BCF">
        <w:rPr>
          <w:szCs w:val="24"/>
        </w:rPr>
        <w:tab/>
      </w:r>
      <w:r w:rsidRPr="00CE0BCF">
        <w:rPr>
          <w:szCs w:val="24"/>
        </w:rPr>
        <w:tab/>
      </w:r>
      <w:r w:rsidRPr="00CE0BCF">
        <w:rPr>
          <w:szCs w:val="24"/>
        </w:rPr>
        <w:tab/>
      </w:r>
      <w:r w:rsidRPr="00CE0BCF">
        <w:rPr>
          <w:szCs w:val="24"/>
        </w:rPr>
        <w:tab/>
      </w:r>
      <w:r>
        <w:rPr>
          <w:szCs w:val="24"/>
        </w:rPr>
        <w:t xml:space="preserve">        </w:t>
      </w:r>
      <w:r w:rsidRPr="00CE0BCF">
        <w:rPr>
          <w:szCs w:val="24"/>
        </w:rPr>
        <w:t>Tarih</w:t>
      </w:r>
      <w:r w:rsidRPr="00CE0BCF">
        <w:rPr>
          <w:szCs w:val="24"/>
        </w:rPr>
        <w:tab/>
      </w:r>
      <w:r w:rsidRPr="00CE0BCF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 xml:space="preserve">         </w:t>
      </w:r>
      <w:proofErr w:type="spellStart"/>
      <w:r w:rsidRPr="00CE0BCF">
        <w:rPr>
          <w:szCs w:val="24"/>
        </w:rPr>
        <w:t>Tarih</w:t>
      </w:r>
      <w:proofErr w:type="spellEnd"/>
    </w:p>
    <w:bookmarkEnd w:id="5"/>
    <w:p w14:paraId="5E2E6EB7" w14:textId="77777777" w:rsidR="003D4B5D" w:rsidRDefault="003D4B5D" w:rsidP="003D4B5D">
      <w:pPr>
        <w:ind w:firstLine="0"/>
        <w:jc w:val="center"/>
        <w:rPr>
          <w:i/>
          <w:sz w:val="10"/>
          <w:szCs w:val="10"/>
          <w:highlight w:val="lightGray"/>
        </w:rPr>
      </w:pPr>
    </w:p>
    <w:p w14:paraId="4046188B" w14:textId="3DD98E21" w:rsidR="003D4B5D" w:rsidRPr="00051297" w:rsidRDefault="003D4B5D" w:rsidP="003D4B5D">
      <w:pPr>
        <w:ind w:firstLine="0"/>
        <w:jc w:val="center"/>
        <w:rPr>
          <w:i/>
          <w:sz w:val="20"/>
          <w:szCs w:val="20"/>
        </w:rPr>
      </w:pPr>
      <w:r w:rsidRPr="00051297">
        <w:rPr>
          <w:i/>
          <w:sz w:val="20"/>
          <w:szCs w:val="20"/>
          <w:highlight w:val="lightGray"/>
        </w:rPr>
        <w:t>(Not: Sözleşme Makamı şartnamesi kapsamında, tekliflerin idari uygunluğunu denetlemek için ilave soru sütunları ekleyebilir.)</w:t>
      </w:r>
    </w:p>
    <w:p w14:paraId="5C286044" w14:textId="77777777" w:rsidR="003D4B5D" w:rsidRPr="00CD4EF7" w:rsidRDefault="003D4B5D" w:rsidP="003D4B5D">
      <w:pPr>
        <w:ind w:firstLine="0"/>
        <w:jc w:val="center"/>
        <w:rPr>
          <w:i/>
          <w:sz w:val="20"/>
          <w:szCs w:val="20"/>
          <w:highlight w:val="lightGray"/>
        </w:rPr>
      </w:pPr>
      <w:r w:rsidRPr="00CD4EF7">
        <w:rPr>
          <w:i/>
          <w:sz w:val="20"/>
          <w:szCs w:val="20"/>
          <w:highlight w:val="lightGray"/>
        </w:rPr>
        <w:lastRenderedPageBreak/>
        <w:t>(</w:t>
      </w:r>
      <w:r>
        <w:rPr>
          <w:i/>
          <w:sz w:val="20"/>
          <w:szCs w:val="20"/>
          <w:highlight w:val="lightGray"/>
        </w:rPr>
        <w:t xml:space="preserve">Not: Özellikle belirtilmediği sürece </w:t>
      </w:r>
      <w:r w:rsidRPr="00CD4EF7">
        <w:rPr>
          <w:i/>
          <w:sz w:val="20"/>
          <w:szCs w:val="20"/>
          <w:highlight w:val="lightGray"/>
        </w:rPr>
        <w:t xml:space="preserve">idari uygunluk tablosunda yer alan evrakların ihale zarfından çıkmaması durumunda </w:t>
      </w:r>
      <w:r>
        <w:rPr>
          <w:i/>
          <w:sz w:val="20"/>
          <w:szCs w:val="20"/>
          <w:highlight w:val="lightGray"/>
        </w:rPr>
        <w:t>ilgili</w:t>
      </w:r>
      <w:r w:rsidRPr="00CD4EF7">
        <w:rPr>
          <w:i/>
          <w:sz w:val="20"/>
          <w:szCs w:val="20"/>
          <w:highlight w:val="lightGray"/>
        </w:rPr>
        <w:t xml:space="preserve"> evraklar tamamlatılmayacak, mali teklif zarfı açılmayacaktır.)</w:t>
      </w:r>
      <w:bookmarkEnd w:id="2"/>
    </w:p>
    <w:bookmarkEnd w:id="0"/>
    <w:bookmarkEnd w:id="1"/>
    <w:p w14:paraId="41B188E9" w14:textId="77777777" w:rsidR="003D4B5D" w:rsidRDefault="003D4B5D"/>
    <w:sectPr w:rsidR="003D4B5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995D68" w14:textId="77777777" w:rsidR="00160253" w:rsidRDefault="00160253" w:rsidP="003D4B5D">
      <w:pPr>
        <w:spacing w:before="0"/>
      </w:pPr>
      <w:r>
        <w:separator/>
      </w:r>
    </w:p>
  </w:endnote>
  <w:endnote w:type="continuationSeparator" w:id="0">
    <w:p w14:paraId="47EB451F" w14:textId="77777777" w:rsidR="00160253" w:rsidRDefault="00160253" w:rsidP="003D4B5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6CAD08" w14:textId="77777777" w:rsidR="00160253" w:rsidRDefault="00160253" w:rsidP="003D4B5D">
      <w:pPr>
        <w:spacing w:before="0"/>
      </w:pPr>
      <w:r>
        <w:separator/>
      </w:r>
    </w:p>
  </w:footnote>
  <w:footnote w:type="continuationSeparator" w:id="0">
    <w:p w14:paraId="0BE7843E" w14:textId="77777777" w:rsidR="00160253" w:rsidRDefault="00160253" w:rsidP="003D4B5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DFA67" w14:textId="77777777" w:rsidR="003D4B5D" w:rsidRPr="00564259" w:rsidRDefault="003D4B5D" w:rsidP="003D4B5D">
    <w:pPr>
      <w:pStyle w:val="stBilgi"/>
      <w:ind w:firstLine="0"/>
      <w:jc w:val="left"/>
      <w:rPr>
        <w:lang w:val="it-IT"/>
      </w:rPr>
    </w:pPr>
    <w:r>
      <w:rPr>
        <w:lang w:val="it-IT"/>
      </w:rPr>
      <w:t xml:space="preserve">SR </w:t>
    </w:r>
    <w:r w:rsidRPr="00564259">
      <w:rPr>
        <w:lang w:val="it-IT"/>
      </w:rPr>
      <w:t xml:space="preserve">Ek </w:t>
    </w:r>
    <w:r>
      <w:rPr>
        <w:lang w:val="it-IT"/>
      </w:rPr>
      <w:t>3</w:t>
    </w:r>
    <w:r w:rsidRPr="00564259">
      <w:rPr>
        <w:lang w:val="it-IT"/>
      </w:rPr>
      <w:t xml:space="preserve"> </w:t>
    </w:r>
    <w:r>
      <w:rPr>
        <w:lang w:val="it-IT"/>
      </w:rPr>
      <w:t>–</w:t>
    </w:r>
    <w:r w:rsidRPr="00564259">
      <w:rPr>
        <w:lang w:val="it-IT"/>
      </w:rPr>
      <w:t xml:space="preserve"> </w:t>
    </w:r>
    <w:r>
      <w:rPr>
        <w:lang w:val="it-IT"/>
      </w:rPr>
      <w:t>Teklif Dosyası</w:t>
    </w:r>
    <w:r w:rsidRPr="00564259">
      <w:rPr>
        <w:lang w:val="it-IT"/>
      </w:rPr>
      <w:tab/>
    </w:r>
    <w:r>
      <w:rPr>
        <w:lang w:val="it-IT"/>
      </w:rPr>
      <w:tab/>
    </w:r>
    <w:r w:rsidRPr="00564259">
      <w:rPr>
        <w:lang w:val="it-IT"/>
      </w:rPr>
      <w:t>Satın Alma Rehberi</w:t>
    </w:r>
  </w:p>
  <w:p w14:paraId="68B2996A" w14:textId="77777777" w:rsidR="003D4B5D" w:rsidRDefault="003D4B5D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B5D"/>
    <w:rsid w:val="00160253"/>
    <w:rsid w:val="003D4B5D"/>
    <w:rsid w:val="006B4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183CB"/>
  <w15:chartTrackingRefBased/>
  <w15:docId w15:val="{8EC4FA53-30C7-4A7A-B11A-1C6BED18A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tr-T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B5D"/>
    <w:pPr>
      <w:spacing w:before="120" w:after="0" w:line="240" w:lineRule="auto"/>
      <w:ind w:firstLine="720"/>
      <w:jc w:val="both"/>
    </w:pPr>
    <w:rPr>
      <w:rFonts w:ascii="Times New Roman" w:hAnsi="Times New Roman"/>
      <w:kern w:val="0"/>
      <w:szCs w:val="22"/>
      <w:lang w:bidi="en-US"/>
      <w14:ligatures w14:val="none"/>
    </w:rPr>
  </w:style>
  <w:style w:type="paragraph" w:styleId="Balk1">
    <w:name w:val="heading 1"/>
    <w:basedOn w:val="Normal"/>
    <w:next w:val="Normal"/>
    <w:link w:val="Balk1Char"/>
    <w:uiPriority w:val="9"/>
    <w:qFormat/>
    <w:rsid w:val="003D4B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3D4B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3D4B5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3D4B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unhideWhenUsed/>
    <w:qFormat/>
    <w:rsid w:val="003D4B5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alk6">
    <w:name w:val="heading 6"/>
    <w:basedOn w:val="Normal"/>
    <w:next w:val="Normal"/>
    <w:link w:val="Balk6Char"/>
    <w:unhideWhenUsed/>
    <w:qFormat/>
    <w:rsid w:val="003D4B5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unhideWhenUsed/>
    <w:qFormat/>
    <w:rsid w:val="003D4B5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nhideWhenUsed/>
    <w:qFormat/>
    <w:rsid w:val="003D4B5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nhideWhenUsed/>
    <w:qFormat/>
    <w:rsid w:val="003D4B5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3D4B5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3D4B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3D4B5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3D4B5D"/>
    <w:rPr>
      <w:rFonts w:eastAsiaTheme="majorEastAsia" w:cstheme="majorBidi"/>
      <w:i/>
      <w:iCs/>
      <w:color w:val="2F5496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3D4B5D"/>
    <w:rPr>
      <w:rFonts w:eastAsiaTheme="majorEastAsia" w:cstheme="majorBidi"/>
      <w:color w:val="2F5496" w:themeColor="accent1" w:themeShade="BF"/>
    </w:rPr>
  </w:style>
  <w:style w:type="character" w:customStyle="1" w:styleId="Balk6Char">
    <w:name w:val="Başlık 6 Char"/>
    <w:basedOn w:val="VarsaylanParagrafYazTipi"/>
    <w:link w:val="Balk6"/>
    <w:rsid w:val="003D4B5D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3D4B5D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3D4B5D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3D4B5D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3D4B5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3D4B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3D4B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3D4B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3D4B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3D4B5D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3D4B5D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3D4B5D"/>
    <w:rPr>
      <w:i/>
      <w:iCs/>
      <w:color w:val="2F5496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3D4B5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3D4B5D"/>
    <w:rPr>
      <w:i/>
      <w:iCs/>
      <w:color w:val="2F5496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3D4B5D"/>
    <w:rPr>
      <w:b/>
      <w:bCs/>
      <w:smallCaps/>
      <w:color w:val="2F5496" w:themeColor="accent1" w:themeShade="BF"/>
      <w:spacing w:val="5"/>
    </w:rPr>
  </w:style>
  <w:style w:type="paragraph" w:styleId="stBilgi">
    <w:name w:val="header"/>
    <w:aliases w:val="Üstbilgi, Char"/>
    <w:basedOn w:val="Normal"/>
    <w:link w:val="stBilgiChar"/>
    <w:unhideWhenUsed/>
    <w:rsid w:val="003D4B5D"/>
    <w:pPr>
      <w:tabs>
        <w:tab w:val="center" w:pos="4536"/>
        <w:tab w:val="right" w:pos="9072"/>
      </w:tabs>
      <w:spacing w:before="0"/>
    </w:pPr>
  </w:style>
  <w:style w:type="character" w:customStyle="1" w:styleId="stBilgiChar">
    <w:name w:val="Üst Bilgi Char"/>
    <w:basedOn w:val="VarsaylanParagrafYazTipi"/>
    <w:link w:val="stBilgi"/>
    <w:uiPriority w:val="99"/>
    <w:rsid w:val="003D4B5D"/>
    <w:rPr>
      <w:rFonts w:ascii="Times New Roman" w:hAnsi="Times New Roman"/>
      <w:kern w:val="0"/>
      <w:szCs w:val="22"/>
      <w:lang w:bidi="en-US"/>
      <w14:ligatures w14:val="none"/>
    </w:rPr>
  </w:style>
  <w:style w:type="paragraph" w:styleId="AltBilgi">
    <w:name w:val="footer"/>
    <w:basedOn w:val="Normal"/>
    <w:link w:val="AltBilgiChar"/>
    <w:uiPriority w:val="99"/>
    <w:unhideWhenUsed/>
    <w:rsid w:val="003D4B5D"/>
    <w:pPr>
      <w:tabs>
        <w:tab w:val="center" w:pos="4536"/>
        <w:tab w:val="right" w:pos="9072"/>
      </w:tabs>
      <w:spacing w:before="0"/>
    </w:pPr>
  </w:style>
  <w:style w:type="character" w:customStyle="1" w:styleId="AltBilgiChar">
    <w:name w:val="Alt Bilgi Char"/>
    <w:basedOn w:val="VarsaylanParagrafYazTipi"/>
    <w:link w:val="AltBilgi"/>
    <w:uiPriority w:val="99"/>
    <w:rsid w:val="003D4B5D"/>
    <w:rPr>
      <w:rFonts w:ascii="Times New Roman" w:hAnsi="Times New Roman"/>
      <w:kern w:val="0"/>
      <w:szCs w:val="22"/>
      <w:lang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514</Words>
  <Characters>2933</Characters>
  <Application>Microsoft Office Word</Application>
  <DocSecurity>0</DocSecurity>
  <Lines>24</Lines>
  <Paragraphs>6</Paragraphs>
  <ScaleCrop>false</ScaleCrop>
  <Company/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Duygu Yalnızoğlu</dc:creator>
  <cp:keywords/>
  <dc:description/>
  <cp:lastModifiedBy>Duygu Yalnızoğlu</cp:lastModifiedBy>
  <cp:revision>1</cp:revision>
  <dcterms:created xsi:type="dcterms:W3CDTF">2025-07-23T13:35:00Z</dcterms:created>
  <dcterms:modified xsi:type="dcterms:W3CDTF">2025-07-23T13:42:00Z</dcterms:modified>
</cp:coreProperties>
</file>